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AD" w:rsidRDefault="00600DAD" w:rsidP="00BD6534">
      <w:pPr>
        <w:jc w:val="both"/>
      </w:pPr>
      <w:r>
        <w:t>Представитель работников:                                         Представитель работодателя:</w:t>
      </w:r>
    </w:p>
    <w:p w:rsidR="005074E7" w:rsidRDefault="00600DAD" w:rsidP="00BD6534">
      <w:pPr>
        <w:jc w:val="both"/>
      </w:pPr>
      <w:r>
        <w:t xml:space="preserve">Председатель первичной </w:t>
      </w:r>
      <w:r w:rsidR="005074E7">
        <w:t xml:space="preserve">организации </w:t>
      </w:r>
    </w:p>
    <w:p w:rsidR="0079495A" w:rsidRDefault="0079495A" w:rsidP="00BD6534">
      <w:pPr>
        <w:jc w:val="both"/>
      </w:pPr>
      <w:r>
        <w:t>п</w:t>
      </w:r>
      <w:r w:rsidR="005074E7">
        <w:t>рофсоюза</w:t>
      </w:r>
      <w:r>
        <w:t xml:space="preserve"> ГБУ РО «ОКПБ им.</w:t>
      </w:r>
      <w:r w:rsidR="001B24ED">
        <w:t xml:space="preserve">   </w:t>
      </w:r>
      <w:r>
        <w:t xml:space="preserve">                                Главный врач ГБУ РО «ОКПБ им. </w:t>
      </w:r>
    </w:p>
    <w:p w:rsidR="00600DAD" w:rsidRDefault="00600DAD" w:rsidP="00BD6534">
      <w:pPr>
        <w:jc w:val="both"/>
      </w:pPr>
      <w:r>
        <w:t xml:space="preserve">Н.Н. Баженова»                                                            </w:t>
      </w:r>
      <w:r w:rsidR="0079495A">
        <w:t xml:space="preserve">  Н.Н. Баженова»</w:t>
      </w:r>
    </w:p>
    <w:p w:rsidR="00600DAD" w:rsidRDefault="00600DAD" w:rsidP="00BD6534">
      <w:pPr>
        <w:tabs>
          <w:tab w:val="left" w:pos="5415"/>
        </w:tabs>
        <w:jc w:val="both"/>
      </w:pPr>
      <w:r>
        <w:t>___________________О.В. Макарьева                        _________________С.В. Нагибина</w:t>
      </w:r>
    </w:p>
    <w:p w:rsidR="00600DAD" w:rsidRDefault="00600DAD" w:rsidP="00BD6534">
      <w:pPr>
        <w:tabs>
          <w:tab w:val="left" w:pos="5415"/>
        </w:tabs>
        <w:jc w:val="both"/>
      </w:pPr>
      <w:r>
        <w:t>М.П.                                                                                 М.П.</w:t>
      </w:r>
    </w:p>
    <w:p w:rsidR="00600DAD" w:rsidRDefault="00DB53E0" w:rsidP="00BD6534">
      <w:pPr>
        <w:tabs>
          <w:tab w:val="left" w:pos="5415"/>
        </w:tabs>
        <w:jc w:val="both"/>
      </w:pPr>
      <w:r>
        <w:t>«01</w:t>
      </w:r>
      <w:r w:rsidR="00600DAD">
        <w:t>»</w:t>
      </w:r>
      <w:r>
        <w:t>апреля</w:t>
      </w:r>
      <w:r w:rsidR="00600DAD">
        <w:t xml:space="preserve">  2024 г.                     </w:t>
      </w:r>
      <w:r w:rsidR="00600DAD">
        <w:tab/>
        <w:t>«</w:t>
      </w:r>
      <w:r>
        <w:t>01</w:t>
      </w:r>
      <w:r w:rsidR="00600DAD">
        <w:t xml:space="preserve">» </w:t>
      </w:r>
      <w:r>
        <w:t>апреля</w:t>
      </w:r>
      <w:r w:rsidR="00600DAD">
        <w:t xml:space="preserve">  2024 г.</w:t>
      </w:r>
    </w:p>
    <w:p w:rsidR="00600DAD" w:rsidRDefault="00600DAD" w:rsidP="00BD6534">
      <w:pPr>
        <w:tabs>
          <w:tab w:val="left" w:pos="5415"/>
        </w:tabs>
        <w:jc w:val="both"/>
      </w:pPr>
    </w:p>
    <w:p w:rsidR="00600DAD" w:rsidRDefault="00600DAD" w:rsidP="00BD6534">
      <w:pPr>
        <w:tabs>
          <w:tab w:val="left" w:pos="5415"/>
        </w:tabs>
        <w:jc w:val="both"/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Pr="00DF4FA5" w:rsidRDefault="00600DAD" w:rsidP="00BD6534">
      <w:pPr>
        <w:jc w:val="center"/>
        <w:rPr>
          <w:b/>
          <w:bCs/>
          <w:sz w:val="48"/>
          <w:szCs w:val="48"/>
        </w:rPr>
      </w:pPr>
      <w:r w:rsidRPr="00DF4FA5">
        <w:rPr>
          <w:b/>
          <w:bCs/>
          <w:sz w:val="48"/>
          <w:szCs w:val="48"/>
        </w:rPr>
        <w:t>Коллективный договор</w:t>
      </w:r>
    </w:p>
    <w:p w:rsidR="00600DAD" w:rsidRPr="00486647" w:rsidRDefault="00600DAD" w:rsidP="00BD6534">
      <w:pPr>
        <w:jc w:val="center"/>
        <w:rPr>
          <w:b/>
          <w:bCs/>
          <w:sz w:val="36"/>
          <w:szCs w:val="36"/>
        </w:rPr>
      </w:pPr>
    </w:p>
    <w:p w:rsidR="00600DAD" w:rsidRPr="00DF4FA5" w:rsidRDefault="00600DAD" w:rsidP="00BD6534">
      <w:pPr>
        <w:jc w:val="center"/>
        <w:rPr>
          <w:b/>
          <w:bCs/>
          <w:sz w:val="32"/>
          <w:szCs w:val="32"/>
        </w:rPr>
      </w:pPr>
      <w:r w:rsidRPr="00DF4FA5">
        <w:rPr>
          <w:b/>
          <w:bCs/>
          <w:sz w:val="32"/>
          <w:szCs w:val="32"/>
        </w:rPr>
        <w:t xml:space="preserve">Государственного бюджетного учреждения Рязанской области </w:t>
      </w:r>
    </w:p>
    <w:p w:rsidR="00600DAD" w:rsidRPr="00DF4FA5" w:rsidRDefault="00600DAD" w:rsidP="00BD6534">
      <w:pPr>
        <w:jc w:val="center"/>
        <w:rPr>
          <w:b/>
          <w:bCs/>
          <w:sz w:val="32"/>
          <w:szCs w:val="32"/>
        </w:rPr>
      </w:pPr>
      <w:r w:rsidRPr="00DF4FA5">
        <w:rPr>
          <w:b/>
          <w:bCs/>
          <w:sz w:val="32"/>
          <w:szCs w:val="32"/>
        </w:rPr>
        <w:t xml:space="preserve"> «Областная клиническая психиатрическая больница им. Н.Н. Баженова»</w:t>
      </w:r>
    </w:p>
    <w:p w:rsidR="00600DAD" w:rsidRDefault="00600DAD" w:rsidP="00BD6534">
      <w:pPr>
        <w:jc w:val="center"/>
        <w:rPr>
          <w:sz w:val="28"/>
          <w:szCs w:val="28"/>
        </w:rPr>
      </w:pPr>
    </w:p>
    <w:p w:rsidR="00600DAD" w:rsidRDefault="00600DAD" w:rsidP="00BD6534">
      <w:pPr>
        <w:jc w:val="center"/>
        <w:rPr>
          <w:sz w:val="28"/>
          <w:szCs w:val="28"/>
        </w:rPr>
      </w:pPr>
    </w:p>
    <w:p w:rsidR="00600DAD" w:rsidRPr="00486647" w:rsidRDefault="00600DAD" w:rsidP="00BD653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2024 - 2027 г.г.</w:t>
      </w:r>
    </w:p>
    <w:p w:rsidR="00600DAD" w:rsidRPr="00D570DE" w:rsidRDefault="00600DAD" w:rsidP="00BD6534">
      <w:pPr>
        <w:jc w:val="center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793024">
      <w:pPr>
        <w:ind w:firstLine="708"/>
        <w:jc w:val="both"/>
      </w:pPr>
    </w:p>
    <w:p w:rsidR="00600DAD" w:rsidRDefault="00600DAD" w:rsidP="006F750D">
      <w:pPr>
        <w:ind w:firstLine="708"/>
        <w:jc w:val="center"/>
      </w:pPr>
      <w:r>
        <w:t>2024</w:t>
      </w:r>
      <w:r w:rsidR="003768C2">
        <w:t xml:space="preserve"> </w:t>
      </w:r>
      <w:bookmarkStart w:id="0" w:name="_GoBack"/>
      <w:bookmarkEnd w:id="0"/>
      <w:r>
        <w:t>г.</w:t>
      </w:r>
    </w:p>
    <w:p w:rsidR="0079495A" w:rsidRDefault="003768C2" w:rsidP="006F750D">
      <w:pPr>
        <w:ind w:firstLine="708"/>
        <w:jc w:val="center"/>
      </w:pPr>
      <w:r>
        <w:t xml:space="preserve"> </w:t>
      </w:r>
    </w:p>
    <w:p w:rsidR="00600DAD" w:rsidRDefault="00600DAD" w:rsidP="00793024">
      <w:pPr>
        <w:ind w:firstLine="708"/>
        <w:jc w:val="both"/>
      </w:pPr>
    </w:p>
    <w:p w:rsidR="00600DAD" w:rsidRPr="009146F2" w:rsidRDefault="00600DAD" w:rsidP="009146F2">
      <w:pPr>
        <w:numPr>
          <w:ilvl w:val="0"/>
          <w:numId w:val="8"/>
        </w:numPr>
        <w:tabs>
          <w:tab w:val="left" w:pos="5415"/>
        </w:tabs>
        <w:ind w:left="0"/>
        <w:jc w:val="center"/>
        <w:rPr>
          <w:b/>
          <w:bCs/>
        </w:rPr>
      </w:pPr>
      <w:r w:rsidRPr="009146F2">
        <w:rPr>
          <w:b/>
          <w:bCs/>
        </w:rPr>
        <w:lastRenderedPageBreak/>
        <w:t>ОБЩИЕ ПОЛОЖЕНИЯ</w:t>
      </w:r>
    </w:p>
    <w:p w:rsidR="00600DAD" w:rsidRPr="009146F2" w:rsidRDefault="00600DAD" w:rsidP="009146F2">
      <w:pPr>
        <w:tabs>
          <w:tab w:val="left" w:pos="5415"/>
        </w:tabs>
        <w:rPr>
          <w:b/>
          <w:bCs/>
        </w:rPr>
      </w:pP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1.1.</w:t>
      </w:r>
      <w:r w:rsidRPr="009146F2">
        <w:tab/>
        <w:t>Настоящий коллективный договор (далее - Договор) разработан и заключен в соответствии с действующим законодательством Российской Федерации и Рязанской области, является правовым актом, регулирующим социально-трудовые отношения в ГБУ РО «ОКПБ им. Н.Н. Баженова» и устанавливающим взаимные обязательства между работниками и работодателем в лице их представителей.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1.2.</w:t>
      </w:r>
      <w:r w:rsidRPr="009146F2">
        <w:t xml:space="preserve"> Сторонами настоящего коллективного договора являются </w:t>
      </w:r>
      <w:r w:rsidRPr="009146F2">
        <w:rPr>
          <w:b/>
          <w:bCs/>
        </w:rPr>
        <w:t xml:space="preserve">Государственное бюджетное учреждение Рязанской области «Областная клиническая психиатрическая больница им. Н.Н. Баженова», </w:t>
      </w:r>
      <w:r w:rsidRPr="009146F2">
        <w:t>именуемое в дальнейшем «Работодатель», в лицеглавного врача</w:t>
      </w:r>
      <w:r>
        <w:t>, Нагибиной Светланы Васильевны</w:t>
      </w:r>
      <w:r w:rsidRPr="009146F2">
        <w:t xml:space="preserve">, и </w:t>
      </w:r>
      <w:r w:rsidRPr="009146F2">
        <w:rPr>
          <w:b/>
          <w:bCs/>
        </w:rPr>
        <w:t xml:space="preserve"> «</w:t>
      </w:r>
      <w:r w:rsidRPr="009146F2">
        <w:t xml:space="preserve">Работники» учреждения в лице председателя первичной </w:t>
      </w:r>
      <w:r w:rsidR="00BB21A3" w:rsidRPr="009146F2">
        <w:t xml:space="preserve">организации </w:t>
      </w:r>
      <w:r w:rsidR="00BB21A3">
        <w:t>профсоюза</w:t>
      </w:r>
      <w:r>
        <w:t>,</w:t>
      </w:r>
      <w:r w:rsidRPr="009146F2">
        <w:t xml:space="preserve"> Макарьевой Оксаны Владимировны.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1.3.</w:t>
      </w:r>
      <w:r w:rsidRPr="009146F2">
        <w:t xml:space="preserve"> Предметом настоящего Договора являются взаимные обязательства Сторон по вопросам условий труда, в том числе оплаты труда, условий высвобождения работников, продолжительности рабочего времени и времени отдыха, улучшения условий и охраны труда, социальных гарантий и другим вопросам, определенным Сторонами. А также предоставление Работникам в рамках социального партнерства, с учетом экономических возможностей ГБУ РО «ОКПБ им. Н.Н. Баженова», льгот и гарантий, более благоприятных в сравнении с установленными законами, нормативными актами и иными актами.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1.4.</w:t>
      </w:r>
      <w:r w:rsidRPr="009146F2">
        <w:tab/>
        <w:t>Коллективный договор заключается сроком на три года и вступает  в силу с момента его подписания Сторонами.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1.5.</w:t>
      </w:r>
      <w:r w:rsidRPr="009146F2">
        <w:tab/>
        <w:t>Действие коллективного договора распространяется на всех работников ГБУ РО «ОКПБ им. Н.Н. Баженова».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1.6.</w:t>
      </w:r>
      <w:r w:rsidRPr="009146F2">
        <w:tab/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законодательством.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1.7.</w:t>
      </w:r>
      <w:r w:rsidRPr="009146F2">
        <w:tab/>
        <w:t>Коллективный договор сохраняет своё действие в случае изменения наименования, типа учреждения, реорганизации в форме  преобразования, а  также при смене руководителя учреждения.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1.8.</w:t>
      </w:r>
      <w:r w:rsidRPr="009146F2">
        <w:tab/>
        <w:t>Обязательства Сторон: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1.8.1.</w:t>
      </w:r>
      <w:r w:rsidRPr="009146F2">
        <w:tab/>
        <w:t>Работодатель обязуется: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обеспечить эффективное управление учреждением, сохранность его имущества;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добиваться стабильного финансового положения учреждения;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создавать условия для профессионального роста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добиваться повышения уровня заработной платы, социальных гарантий;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создавать безопасные условия труда;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повышать профессиональный уровень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обеспечивать равную оплату за труд равной ценности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1.8.2.</w:t>
      </w:r>
      <w:r w:rsidRPr="009146F2">
        <w:tab/>
        <w:t>Работники обязуются: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в полном объеме качественно и своевременно выполнять обязанности по трудовым договорам в соответствии с должностными инструкциями;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соблюдать Правила внутреннего трудового распорядка, установленный режим труда, правила и инструкции по охране  труда и</w:t>
      </w:r>
      <w:r>
        <w:t xml:space="preserve"> санитарно-эпидемиологический режим</w:t>
      </w:r>
      <w:r w:rsidRPr="009146F2">
        <w:t>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способствовать улучшению качества медицинской помощи;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беречь имущество учреждения, заботиться об экономии электроэнергии и других ресурсов;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незамедлительно сообщать Работодателю</w:t>
      </w:r>
      <w:r>
        <w:t>,</w:t>
      </w:r>
      <w:r w:rsidRPr="009146F2">
        <w:t xml:space="preserve">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t>- создавать и сохранять благоприятный психологический климат в коллективе, уважать права друг друга.</w:t>
      </w:r>
    </w:p>
    <w:p w:rsidR="0079495A" w:rsidRPr="009146F2" w:rsidRDefault="0079495A" w:rsidP="009146F2">
      <w:pPr>
        <w:tabs>
          <w:tab w:val="left" w:pos="540"/>
        </w:tabs>
        <w:jc w:val="both"/>
      </w:pP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1.8.3.</w:t>
      </w:r>
      <w:r w:rsidRPr="009146F2">
        <w:tab/>
        <w:t>Профком, представитель Работников обязуется: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способствовать соблюдению Работниками Правил внутреннего трудового распорядка;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lastRenderedPageBreak/>
        <w:t>- способствовать росту квалификации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добиваться повышения уровня жизни Работников, улучшения условий их труда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контролировать соблюдение Работодателем Федеральных законов и иных нормативно-правовых актов РФ, настоящего коллективного договора в части оплаты труда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участвовать в разработке и контроле реализации локальных нормативных актов учреждения, регламентирующих вопросы оплаты труда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содействовать укреплению трудовой дисциплины, занятости, охране  труда, своевременной оплате труда;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обеспечивать контроль за соблюдением Работодателем трудового законодательства РФ и иных актов, содержащих нормы трудового права, настоящего коллективного договора;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 обеспечивать контроль за созданием Работодателем безопасных условий труда.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1.9.</w:t>
      </w:r>
      <w:r w:rsidRPr="009146F2">
        <w:tab/>
        <w:t>Работодатель признает профком единственным представителем Работников ГБУ РО «ОКПБ им. Н.Н. Баженова», уполномочивших его общим собранием, представлять их интересы в области  труда и связанных с ним социально-экономических отношений.</w:t>
      </w:r>
    </w:p>
    <w:p w:rsidR="00600DAD" w:rsidRPr="009146F2" w:rsidRDefault="00600DAD" w:rsidP="009146F2">
      <w:pPr>
        <w:jc w:val="both"/>
      </w:pPr>
    </w:p>
    <w:p w:rsidR="00600DAD" w:rsidRPr="009146F2" w:rsidRDefault="00600DAD" w:rsidP="009146F2">
      <w:pPr>
        <w:numPr>
          <w:ilvl w:val="0"/>
          <w:numId w:val="8"/>
        </w:numPr>
        <w:jc w:val="center"/>
        <w:rPr>
          <w:b/>
          <w:bCs/>
        </w:rPr>
      </w:pPr>
      <w:r w:rsidRPr="009146F2">
        <w:rPr>
          <w:b/>
          <w:bCs/>
        </w:rPr>
        <w:t>ОПЛАТА ТРУДА</w:t>
      </w:r>
    </w:p>
    <w:p w:rsidR="00600DAD" w:rsidRPr="00BA7291" w:rsidRDefault="00600DAD" w:rsidP="00BA7291">
      <w:pPr>
        <w:tabs>
          <w:tab w:val="left" w:pos="540"/>
        </w:tabs>
        <w:autoSpaceDE w:val="0"/>
        <w:autoSpaceDN w:val="0"/>
        <w:adjustRightInd w:val="0"/>
        <w:spacing w:before="108" w:after="108"/>
        <w:jc w:val="both"/>
        <w:outlineLvl w:val="0"/>
      </w:pPr>
      <w:r w:rsidRPr="009146F2">
        <w:rPr>
          <w:b/>
          <w:bCs/>
          <w:color w:val="26282F"/>
        </w:rPr>
        <w:t>2.1</w:t>
      </w:r>
      <w:r w:rsidRPr="009146F2">
        <w:t>.</w:t>
      </w:r>
      <w:r w:rsidRPr="009146F2">
        <w:tab/>
      </w:r>
      <w:r w:rsidRPr="00BA7291">
        <w:t>Оплата труда работников  ГБУ РО «ОКПБ им. Н.Н. Баженова» производится на основании и в соответствии с Трудовым Кодексом Российской Федерации, Постановлением Правительства Рязанской области от 13.12.2012г. №374 «О порядке и условиях установления системы оплаты труда работников государственных учреждений Рязанской области», Постановлением министерства здравоохранения Рязанской области №11 от 24.12.2015 «Об утверждении Примерного положения об оплате труда работников государственных бюджетных учреждений Рязанской области, государственных автономных учреждений Рязанской области и государственных казенных учреждений Рязанской области, подведомственных министерству здравоохранения Рязанской области», Постановлением министерства здравоохранения Рязанской области от 17.02.2016г. №2  «Об утверждении Положения об оплате труда руководителей, их заместителей и главных бухгалтеров государственных бюджетных учреждений Рязанской области и государственных казенных учреждений Рязанской области, подведомственных министерству здравоохранения Рязанской области»,  Постановлением  Правительства Российской федерации от 15.07.2022 №1268 «О порядке предоставления компенсационной выплаты отдельным категор</w:t>
      </w:r>
      <w:r w:rsidRPr="00776E55">
        <w:t xml:space="preserve">иям лиц, подвергающихся риску заражения новой коронавирусной инфекцией», Приказом министерства здравоохранения Рязанской области от 27.10.2023 г. №1866 «Об установлении групп по оплате труда» </w:t>
      </w:r>
      <w:r w:rsidRPr="00BA7291">
        <w:t>другими законодательными и нормативными правовыми актами, рег</w:t>
      </w:r>
      <w:r w:rsidR="0058017D">
        <w:t xml:space="preserve">улирующими вопросы оплаты труда, </w:t>
      </w:r>
      <w:r w:rsidRPr="00BA7291">
        <w:t>Положением об оплате труда работников ГБУ РО «ОКПБ им. Н.Н. Баженова»</w:t>
      </w:r>
      <w:r w:rsidRPr="00BA7291">
        <w:rPr>
          <w:b/>
          <w:bCs/>
        </w:rPr>
        <w:t>,</w:t>
      </w:r>
      <w:r>
        <w:t>Положением об оплате труда работников ГБУ РО «ОКПБ им. Н.Н. Баженова</w:t>
      </w:r>
      <w:r w:rsidR="0058017D">
        <w:t>»</w:t>
      </w:r>
      <w:r>
        <w:t xml:space="preserve">, занятых в оказании платных медицинских услуг», </w:t>
      </w:r>
      <w:r w:rsidRPr="00BA7291">
        <w:t>иных нормативно-правовых актов РФ, настоящим коллективным договором, локальными нормативными актами, принимаемых работодателем по согласованию с Профкомом.</w:t>
      </w:r>
    </w:p>
    <w:p w:rsidR="00600DAD" w:rsidRPr="009146F2" w:rsidRDefault="00600DAD" w:rsidP="009146F2">
      <w:pPr>
        <w:tabs>
          <w:tab w:val="left" w:pos="540"/>
          <w:tab w:val="left" w:pos="720"/>
          <w:tab w:val="left" w:pos="8490"/>
        </w:tabs>
        <w:jc w:val="both"/>
      </w:pPr>
      <w:r w:rsidRPr="009146F2">
        <w:rPr>
          <w:b/>
          <w:bCs/>
        </w:rPr>
        <w:t>2.2.</w:t>
      </w:r>
      <w:r w:rsidRPr="009146F2">
        <w:tab/>
        <w:t>Работодатель обязуется доводить до сведения коллектива работников новые законодательные акты и другие документы, касающиеся оплаты труда, его нормирования.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rPr>
          <w:b/>
          <w:bCs/>
        </w:rPr>
        <w:t>2.3.</w:t>
      </w:r>
      <w:r w:rsidRPr="009146F2">
        <w:t xml:space="preserve"> Размеры окладов (должностных окладов), выплат компенсационного характера и стимулирующего характера устанавливаются в пределах фонда оплаты труда учреждения, сформированного за счет всех источников финансирования.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rPr>
          <w:b/>
          <w:bCs/>
        </w:rPr>
        <w:t>2.4.</w:t>
      </w:r>
      <w:r w:rsidRPr="009146F2">
        <w:tab/>
        <w:t>Заработная плата работников ГБУ РО «ОКПБ им. Н.Н. Баженова» включает в себя: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- </w:t>
      </w:r>
      <w:r w:rsidRPr="009146F2">
        <w:tab/>
        <w:t>оклад (должностной оклад), размер которого определяется на основе отнесения должностей (профессий) работников к соответствующим квалификационным уровням профессиональных квалификационных групп (ПКГ);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-  </w:t>
      </w:r>
      <w:r w:rsidRPr="009146F2">
        <w:tab/>
        <w:t>выплаты компенсационного характера;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-  </w:t>
      </w:r>
      <w:r w:rsidRPr="009146F2">
        <w:tab/>
        <w:t>выплаты стимулирующего характера;</w:t>
      </w:r>
    </w:p>
    <w:p w:rsidR="00600DAD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-  </w:t>
      </w:r>
      <w:r w:rsidRPr="009146F2">
        <w:tab/>
        <w:t>выплаты социального характера.</w:t>
      </w:r>
    </w:p>
    <w:p w:rsidR="00600DAD" w:rsidRPr="005B5ECB" w:rsidRDefault="00600DAD" w:rsidP="009146F2">
      <w:pPr>
        <w:tabs>
          <w:tab w:val="left" w:pos="540"/>
          <w:tab w:val="left" w:pos="8490"/>
        </w:tabs>
        <w:jc w:val="both"/>
      </w:pPr>
      <w:r>
        <w:lastRenderedPageBreak/>
        <w:tab/>
        <w:t>Размер должностного оклада главного врача</w:t>
      </w:r>
      <w:r w:rsidRPr="005B5ECB">
        <w:t>ГБУ РО «ОКПБ им. Н.Н. Баженова» определяется трудовым договором и устанавливается  министерством здравоохранения Рязанской области</w:t>
      </w:r>
      <w:r>
        <w:t>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ab/>
        <w:t>Размер должностного оклада заместителей главного врача устанавливается ниже должностного оклада главного врача ГБУ РО «ОКПБ им. Н.Н. Баженова» на 20%.</w:t>
      </w:r>
    </w:p>
    <w:p w:rsidR="00600DAD" w:rsidRDefault="00600DAD" w:rsidP="009146F2">
      <w:pPr>
        <w:tabs>
          <w:tab w:val="left" w:pos="540"/>
          <w:tab w:val="left" w:pos="8490"/>
        </w:tabs>
        <w:jc w:val="both"/>
      </w:pPr>
      <w:r w:rsidRPr="009146F2">
        <w:tab/>
        <w:t>Размер должностного оклада главного бухгалтера устанавливается ниже должностного оклада главного врача ГБУ РО «ОКПБ им. Н.Н. Баженова» на 30%.</w:t>
      </w:r>
    </w:p>
    <w:p w:rsidR="00600DAD" w:rsidRPr="005B5ECB" w:rsidRDefault="00600DAD" w:rsidP="009146F2">
      <w:pPr>
        <w:tabs>
          <w:tab w:val="left" w:pos="540"/>
          <w:tab w:val="left" w:pos="8490"/>
        </w:tabs>
        <w:jc w:val="both"/>
      </w:pPr>
      <w:r>
        <w:tab/>
      </w:r>
      <w:r w:rsidRPr="005B5ECB">
        <w:t>Размер должностного оклада главной медицинской сестры – в размере двух должностных окладов старшей медицинской сестры отделения</w:t>
      </w:r>
      <w:r>
        <w:t>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rPr>
          <w:b/>
          <w:bCs/>
        </w:rPr>
        <w:t>2.5.</w:t>
      </w:r>
      <w:r w:rsidRPr="009146F2">
        <w:tab/>
        <w:t xml:space="preserve">Работникам ГБУ РО «ОКПБ им. Н.Н. Баженова» с учетом условий труда могут устанавливаться следующие выплаты компенсационного характера: 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повышение оплаты труда работников, занятых на работах с вредными и (или) опасными условиями труда;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надбавка за специфику работы;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доплата за совмещение профессий (должностей) (устанавливается по соглашению сторон трудового договора по личному заявлению);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доплата за сверхурочную работу (оплачивается на основании табеля учета рабочего времени, за первые 2 часа работы не менее, чем в полуторном размере, за последующие часы – не менее чем в двойном размере</w:t>
      </w:r>
      <w:r>
        <w:t>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доплата за работу в ночное время (с 22.00 часов до 06.00 часов)  составляет 50% должностного оклада (ставки), рассчитанного за каждый час работы в ночное время. Расчет повышения оплаты труда за работу в ночное время производится в соответствии с Положением об оплате труда работников ГБУ РО «ОКПБ им. Н.Н. Баженова»;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доплата за расширение зон обслуживания (устанавливается по соглашению сторон трудового договора);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доплата за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 (устанавливается по соглашению сторон трудового договора);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доплата за работу в выходные и нерабочие праздничные дни производится в соответствии с Положением об оплате труда работников ГБУ РО «ОКПБ им. Н.Н. Баженова».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2.6.</w:t>
      </w:r>
      <w:r w:rsidRPr="009146F2">
        <w:tab/>
        <w:t xml:space="preserve">Работодателем осуществляются  выплаты компенсационного характера за  работу с вредными и (или) опасными условиями труда следующим категориям работников: </w:t>
      </w:r>
    </w:p>
    <w:p w:rsidR="00600DAD" w:rsidRPr="009146F2" w:rsidRDefault="00600DAD" w:rsidP="009146F2">
      <w:pPr>
        <w:jc w:val="both"/>
        <w:rPr>
          <w:b/>
          <w:bCs/>
          <w:i/>
          <w:iCs/>
        </w:rPr>
      </w:pPr>
      <w:r w:rsidRPr="009146F2">
        <w:rPr>
          <w:b/>
          <w:bCs/>
        </w:rPr>
        <w:t>2.6.1.</w:t>
      </w:r>
      <w:r w:rsidRPr="009146F2">
        <w:tab/>
        <w:t xml:space="preserve">Перечень должностей медицинских работников (Приложение </w:t>
      </w:r>
      <w:r>
        <w:rPr>
          <w:lang w:val="en-US"/>
        </w:rPr>
        <w:t>I</w:t>
      </w:r>
      <w:r w:rsidRPr="009146F2">
        <w:t xml:space="preserve">) ГБУ РО «ОКПБ им. Н.Н. Баженова», занятых на работах с вредными и (или) опасными условиями труда, имеющих право на повышение оплаты труда в размере </w:t>
      </w:r>
      <w:r w:rsidRPr="009146F2">
        <w:rPr>
          <w:b/>
          <w:bCs/>
          <w:i/>
          <w:iCs/>
        </w:rPr>
        <w:t>25 % должностного оклада:</w:t>
      </w:r>
    </w:p>
    <w:p w:rsidR="00600DAD" w:rsidRPr="00D73497" w:rsidRDefault="00600DAD" w:rsidP="009146F2">
      <w:pPr>
        <w:jc w:val="both"/>
      </w:pPr>
      <w:r w:rsidRPr="00D73497">
        <w:t xml:space="preserve">- </w:t>
      </w:r>
      <w:r>
        <w:t>м</w:t>
      </w:r>
      <w:r w:rsidRPr="00D73497">
        <w:t>едицинский персонал психиатрического отделения для пациентов, больных туберкулезом</w:t>
      </w:r>
      <w:r>
        <w:t>;</w:t>
      </w:r>
    </w:p>
    <w:p w:rsidR="00600DAD" w:rsidRPr="00D73497" w:rsidRDefault="00600DAD" w:rsidP="009146F2">
      <w:pPr>
        <w:jc w:val="both"/>
      </w:pPr>
      <w:r w:rsidRPr="00D73497">
        <w:t xml:space="preserve">- </w:t>
      </w:r>
      <w:r>
        <w:t>м</w:t>
      </w:r>
      <w:r w:rsidRPr="00D73497">
        <w:t>едицинский персонал отделений, кабинетов психиатрического учреждения</w:t>
      </w:r>
      <w:r>
        <w:t>;</w:t>
      </w:r>
    </w:p>
    <w:p w:rsidR="00600DAD" w:rsidRPr="00D73497" w:rsidRDefault="00600DAD" w:rsidP="009146F2">
      <w:pPr>
        <w:jc w:val="both"/>
      </w:pPr>
      <w:r w:rsidRPr="00D73497">
        <w:t xml:space="preserve">- </w:t>
      </w:r>
      <w:r>
        <w:t>м</w:t>
      </w:r>
      <w:r w:rsidRPr="00D73497">
        <w:t>едицинский персонал, осуществляющий проведение консультаций, осмотров, оказание медицинской помощи и другой работы, обусловленной непосредственным контактом с больными СПИДом и ВИЧ-инфицированными.</w:t>
      </w:r>
    </w:p>
    <w:p w:rsidR="00600DAD" w:rsidRPr="009146F2" w:rsidRDefault="00600DAD" w:rsidP="009146F2">
      <w:pPr>
        <w:jc w:val="both"/>
      </w:pPr>
      <w:r w:rsidRPr="009146F2">
        <w:rPr>
          <w:b/>
          <w:bCs/>
        </w:rPr>
        <w:t>2.6.2.</w:t>
      </w:r>
      <w:r w:rsidRPr="009146F2">
        <w:t xml:space="preserve"> Перечень должностей немедицинских работников (Приложение I) ГБУ РО «ОКПБ им. Н.Н. Баженова», занятых на работах с вредными и (или) опасными условиями труда, имеющих право на повы</w:t>
      </w:r>
      <w:r w:rsidR="00AB748D">
        <w:t>шение оплаты труда в размере 25</w:t>
      </w:r>
      <w:r w:rsidRPr="009146F2">
        <w:t>%</w:t>
      </w:r>
      <w:r>
        <w:t>, 20%, 15%, 10%</w:t>
      </w:r>
      <w:r w:rsidRPr="009146F2">
        <w:t xml:space="preserve"> должностного оклада, которым данные выплаты производятся по результатам специальной оценки условий труда.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>
        <w:rPr>
          <w:b/>
          <w:bCs/>
        </w:rPr>
        <w:t>2.6.3</w:t>
      </w:r>
      <w:r w:rsidRPr="009146F2">
        <w:rPr>
          <w:b/>
          <w:bCs/>
        </w:rPr>
        <w:t>.</w:t>
      </w:r>
      <w:r w:rsidRPr="009146F2">
        <w:t xml:space="preserve"> Если по итогам специальной оценки условий труда рабочее место признается  безопасным, повышение оплаты труда не производится.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rPr>
          <w:b/>
          <w:bCs/>
        </w:rPr>
        <w:t>2.7.</w:t>
      </w:r>
      <w:r w:rsidRPr="009146F2">
        <w:t xml:space="preserve"> Выплаты компенсационного характера, перечисленные в пункте 2.6. настоящего КД</w:t>
      </w:r>
      <w:r w:rsidR="00AB748D">
        <w:t>,</w:t>
      </w:r>
      <w:r w:rsidRPr="009146F2">
        <w:t xml:space="preserve"> устанавливаются только по одному из оснований</w:t>
      </w:r>
      <w:r w:rsidR="00AB748D">
        <w:t>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rPr>
          <w:b/>
          <w:bCs/>
        </w:rPr>
        <w:t xml:space="preserve">2.8. </w:t>
      </w:r>
      <w:r w:rsidRPr="009146F2">
        <w:t xml:space="preserve">Работодателем осуществляются  выплаты компенсационного характера </w:t>
      </w:r>
      <w:r w:rsidRPr="009146F2">
        <w:rPr>
          <w:b/>
          <w:bCs/>
          <w:i/>
          <w:iCs/>
        </w:rPr>
        <w:t>за специфику работы</w:t>
      </w:r>
      <w:r w:rsidRPr="009146F2">
        <w:t xml:space="preserve"> следующим категориям работников:</w:t>
      </w:r>
    </w:p>
    <w:p w:rsidR="00600DAD" w:rsidRPr="009146F2" w:rsidRDefault="00600DAD" w:rsidP="009146F2">
      <w:pPr>
        <w:jc w:val="both"/>
        <w:rPr>
          <w:b/>
          <w:bCs/>
          <w:i/>
          <w:iCs/>
        </w:rPr>
      </w:pPr>
      <w:r w:rsidRPr="009146F2">
        <w:rPr>
          <w:b/>
          <w:bCs/>
        </w:rPr>
        <w:lastRenderedPageBreak/>
        <w:t>2.8.1.</w:t>
      </w:r>
      <w:r w:rsidRPr="009146F2">
        <w:t xml:space="preserve"> Перечень должностей медицинских работников экспертного отделения </w:t>
      </w:r>
      <w:r>
        <w:t xml:space="preserve">(для производства амбулаторных судебно-психиатрических экспертиз и стационарных судебно-психиатрических экспертиз, для лиц, не содержащихся под стражей) </w:t>
      </w:r>
      <w:r w:rsidRPr="009146F2">
        <w:t xml:space="preserve">ГБУ РО «ОКПБ им. Н.Н. Баженова» (Приложение </w:t>
      </w:r>
      <w:r w:rsidR="00D54527">
        <w:rPr>
          <w:lang w:val="en-US"/>
        </w:rPr>
        <w:t>I</w:t>
      </w:r>
      <w:r w:rsidRPr="009146F2">
        <w:t xml:space="preserve">), имеющих право на повышение оплаты труда в размере </w:t>
      </w:r>
      <w:r w:rsidRPr="009146F2">
        <w:rPr>
          <w:b/>
          <w:bCs/>
          <w:i/>
          <w:iCs/>
        </w:rPr>
        <w:t>25 % должностного оклада.</w:t>
      </w:r>
    </w:p>
    <w:p w:rsidR="00600DAD" w:rsidRPr="009146F2" w:rsidRDefault="00600DAD" w:rsidP="009146F2">
      <w:pPr>
        <w:jc w:val="both"/>
      </w:pPr>
      <w:r w:rsidRPr="009146F2">
        <w:rPr>
          <w:b/>
          <w:bCs/>
        </w:rPr>
        <w:t>2.8.2</w:t>
      </w:r>
      <w:r w:rsidRPr="009146F2">
        <w:t>. Надбавки за специфику работы устанавливаются за фактически отработанное время.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2.9.</w:t>
      </w:r>
      <w:r w:rsidRPr="009146F2">
        <w:tab/>
        <w:t>По решению главного врача  ГБУ РО «ОКПБ им. Н.Н. Баженова», в пределах фонда оплаты труда учреждения, производятся следующие выплаты стимулирующего характера: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</w:t>
      </w:r>
      <w:r w:rsidRPr="009146F2">
        <w:tab/>
        <w:t>надбавка за квалификационную категорию: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-  за </w:t>
      </w:r>
      <w:r w:rsidRPr="009146F2">
        <w:rPr>
          <w:lang w:val="en-US"/>
        </w:rPr>
        <w:t>II</w:t>
      </w:r>
      <w:r w:rsidRPr="009146F2">
        <w:t xml:space="preserve"> квалификационную категорию – 10%;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-  за </w:t>
      </w:r>
      <w:r w:rsidRPr="009146F2">
        <w:rPr>
          <w:lang w:val="en-US"/>
        </w:rPr>
        <w:t>I</w:t>
      </w:r>
      <w:r w:rsidRPr="009146F2">
        <w:t xml:space="preserve"> квалификационную категорию – 20%;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-  за высшую квалификационную категорию – 30%;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</w:t>
      </w:r>
      <w:r w:rsidRPr="009146F2">
        <w:tab/>
        <w:t>надбавка за высокие результаты работы;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надбавка за выслугу лет: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- при стаже работы от 3-х до 5-ти лет – 20%;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- при стаже работы свыше 5-ти лет – 30%.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</w:t>
      </w:r>
      <w:r w:rsidRPr="009146F2">
        <w:tab/>
        <w:t>премиальные выплаты (в соответствии с Положением об оплате труда работников ГБУ РО «ОКПБ им. Н.Н. Баженова»).</w:t>
      </w:r>
    </w:p>
    <w:p w:rsidR="00600DAD" w:rsidRDefault="00600DAD" w:rsidP="009146F2">
      <w:pPr>
        <w:tabs>
          <w:tab w:val="left" w:pos="540"/>
          <w:tab w:val="left" w:pos="8490"/>
        </w:tabs>
        <w:jc w:val="both"/>
      </w:pPr>
      <w:r w:rsidRPr="009146F2">
        <w:t>*</w:t>
      </w:r>
      <w:r w:rsidRPr="009146F2">
        <w:tab/>
        <w:t>надбавка за сложность, напря</w:t>
      </w:r>
      <w:r>
        <w:t xml:space="preserve">женность и интенсивность работы, </w:t>
      </w:r>
    </w:p>
    <w:p w:rsidR="00600DAD" w:rsidRDefault="00600DAD" w:rsidP="009146F2">
      <w:pPr>
        <w:tabs>
          <w:tab w:val="left" w:pos="540"/>
          <w:tab w:val="left" w:pos="8490"/>
        </w:tabs>
        <w:jc w:val="both"/>
      </w:pPr>
      <w:r>
        <w:t xml:space="preserve">* </w:t>
      </w:r>
      <w:r>
        <w:tab/>
        <w:t>ежемесячная надбавка к заработной плате молодым специалистам.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>
        <w:t xml:space="preserve">* </w:t>
      </w:r>
      <w:r>
        <w:tab/>
        <w:t xml:space="preserve">единовременная денежная выплата </w:t>
      </w:r>
      <w:r w:rsidRPr="009146F2">
        <w:t>(в соответствии с Положением об оплате труда работников ГБУ РО «ОКПБ им. Н.Н. Баженова»).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2.10.</w:t>
      </w:r>
      <w:r w:rsidRPr="009146F2">
        <w:tab/>
        <w:t>Выплаты стимулирующего характера производятся по ходатайству руководителя структурного подразделения приказом главного врача ГБУ РО «ОКПБ им. Н.Н. Баженова», на основании протокола заседания комиссии по установлению выплат стимулирующего характера, в пределах бюджетных ассигнований на оплату труда работников ГБУ РО «ОКПБ им. Н.Н. Баженова», а также средств от приносящей доход деятельности, направленных учреждением на оплату труда работников и за счет внебюджетных источников.</w:t>
      </w:r>
      <w:r>
        <w:t xml:space="preserve"> Отмена выплат стимулирующего характера осуществляется </w:t>
      </w:r>
      <w:r w:rsidR="00D54527">
        <w:t>по приказу</w:t>
      </w:r>
      <w:r>
        <w:t xml:space="preserve"> главного врача на основании протокола заседания комиссии по установлению выплат стимулирующего характера.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2.11.</w:t>
      </w:r>
      <w:r w:rsidRPr="009146F2">
        <w:tab/>
        <w:t>Работодатель осуществляет  труда  ежемесячную выплату стимулирующего характера</w:t>
      </w:r>
      <w:r>
        <w:t xml:space="preserve"> в виде надбавки за сложность, напряженность и интенсивность работы </w:t>
      </w:r>
      <w:r w:rsidRPr="009146F2">
        <w:t xml:space="preserve"> при условии полной отработки нормального количества часов в месяц</w:t>
      </w:r>
      <w:r w:rsidR="00D54527">
        <w:t xml:space="preserve"> при наличии экономии фонда оплаты труда</w:t>
      </w:r>
      <w:r w:rsidRPr="009146F2">
        <w:t>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* </w:t>
      </w:r>
      <w:r w:rsidRPr="009146F2">
        <w:tab/>
        <w:t xml:space="preserve">в размере </w:t>
      </w:r>
      <w:r w:rsidRPr="009146F2">
        <w:rPr>
          <w:b/>
          <w:bCs/>
          <w:i/>
          <w:iCs/>
        </w:rPr>
        <w:t>2000 рублей</w:t>
      </w:r>
      <w:r w:rsidRPr="009146F2">
        <w:t xml:space="preserve"> врачам – психиатрам участковым  и</w:t>
      </w:r>
      <w:r w:rsidRPr="009146F2">
        <w:rPr>
          <w:b/>
          <w:bCs/>
          <w:i/>
          <w:iCs/>
        </w:rPr>
        <w:t>1000 рублей</w:t>
      </w:r>
      <w:r w:rsidRPr="009146F2">
        <w:t xml:space="preserve"> медицинским сестрам участковым Диспансерного отделения;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t xml:space="preserve">* </w:t>
      </w:r>
      <w:r w:rsidRPr="009146F2">
        <w:tab/>
        <w:t xml:space="preserve">в размере </w:t>
      </w:r>
      <w:r w:rsidRPr="009146F2">
        <w:rPr>
          <w:b/>
          <w:bCs/>
          <w:i/>
          <w:iCs/>
        </w:rPr>
        <w:t>15000 рублей</w:t>
      </w:r>
      <w:r w:rsidRPr="009146F2">
        <w:t xml:space="preserve"> врачам судебно - психиатрическим экспертам, осуществляющим амбулаторную судебно-психиатрическую экспертизу и стационарную судебно-психиатрическую экспертизу за интенсивную работу;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t xml:space="preserve">* </w:t>
      </w:r>
      <w:r w:rsidRPr="009146F2">
        <w:tab/>
        <w:t xml:space="preserve">в размере </w:t>
      </w:r>
      <w:r w:rsidRPr="009146F2">
        <w:rPr>
          <w:b/>
          <w:bCs/>
          <w:i/>
          <w:iCs/>
        </w:rPr>
        <w:t>8000 рублей</w:t>
      </w:r>
      <w:r w:rsidRPr="009146F2">
        <w:t xml:space="preserve"> медицинским психологам экспертного отделения</w:t>
      </w:r>
      <w:r w:rsidR="003C6888">
        <w:t xml:space="preserve"> (для производства амбулаторных судебно-психиатрических экспертиз и стационарных судебно-психиатрических экспертиз, для лиц, не содержащихся под стражей)</w:t>
      </w:r>
      <w:r w:rsidRPr="009146F2">
        <w:t xml:space="preserve"> за интенсивную работу;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t xml:space="preserve">* в размере </w:t>
      </w:r>
      <w:r w:rsidRPr="009146F2">
        <w:rPr>
          <w:b/>
          <w:bCs/>
          <w:i/>
          <w:iCs/>
        </w:rPr>
        <w:t>2000 рублей</w:t>
      </w:r>
      <w:r w:rsidRPr="009146F2">
        <w:t xml:space="preserve"> медицинским сестрам экспертного отделения</w:t>
      </w:r>
      <w:r w:rsidR="003C6888">
        <w:t xml:space="preserve"> (для производства амбулаторных судебно-психиатрических экспертиз и стационарных судебно-психиатрических экспертиз, для лиц, не содержащихся под стражей)</w:t>
      </w:r>
      <w:r w:rsidRPr="009146F2">
        <w:t>, участвующим в проведении амбулаторной судебно-психиатрической экспертизы за интенсивную работу.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>
        <w:tab/>
      </w:r>
      <w:r w:rsidRPr="009146F2">
        <w:t>В случае неполной отработки нормы часов в месяц (болезнь, отпуск</w:t>
      </w:r>
      <w:r w:rsidR="001D004F">
        <w:t xml:space="preserve"> и т.д.</w:t>
      </w:r>
      <w:r w:rsidRPr="009146F2">
        <w:t>) данные выплаты производятся пропорционально фактически отработанному времени.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При отсутствии экономии фонда </w:t>
      </w:r>
      <w:r w:rsidR="001D004F">
        <w:t xml:space="preserve">оплаты труда </w:t>
      </w:r>
      <w:r w:rsidRPr="009146F2">
        <w:t>данная выплата может быть отменена.</w:t>
      </w:r>
    </w:p>
    <w:p w:rsidR="00600DAD" w:rsidRDefault="00600DAD" w:rsidP="009146F2">
      <w:pPr>
        <w:tabs>
          <w:tab w:val="left" w:pos="540"/>
        </w:tabs>
        <w:jc w:val="both"/>
        <w:rPr>
          <w:i/>
          <w:iCs/>
        </w:rPr>
      </w:pPr>
      <w:r w:rsidRPr="009146F2">
        <w:rPr>
          <w:b/>
          <w:bCs/>
        </w:rPr>
        <w:t>2.12.</w:t>
      </w:r>
      <w:r w:rsidRPr="009146F2">
        <w:tab/>
        <w:t xml:space="preserve">Работодатель выплачивает ежемесячную надбавку стимулирующего характера к заработной плате молодым специалистам в течение 3-х лет после окончания учебного заведения (по очной форме обучения) в размере </w:t>
      </w:r>
      <w:r w:rsidRPr="009146F2">
        <w:rPr>
          <w:b/>
          <w:bCs/>
          <w:i/>
          <w:iCs/>
        </w:rPr>
        <w:t>300 рублей</w:t>
      </w:r>
      <w:r w:rsidRPr="009146F2">
        <w:rPr>
          <w:i/>
          <w:iCs/>
        </w:rPr>
        <w:t>.</w:t>
      </w:r>
    </w:p>
    <w:p w:rsidR="00600DAD" w:rsidRPr="0044692A" w:rsidRDefault="00600DAD" w:rsidP="004469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92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2.13.</w:t>
      </w:r>
      <w:r w:rsidRPr="0044692A">
        <w:rPr>
          <w:rFonts w:ascii="Times New Roman" w:hAnsi="Times New Roman" w:cs="Times New Roman"/>
          <w:sz w:val="24"/>
          <w:szCs w:val="24"/>
        </w:rPr>
        <w:t>Единовременная денежная выплата в условиях действия на территории Рязанской области режима повышенной готовности устанавливается за сменный характер работы (при длительности смены не менее 14 дней) с проживанием на территории учреждения:</w:t>
      </w:r>
    </w:p>
    <w:p w:rsidR="00600DAD" w:rsidRPr="0044692A" w:rsidRDefault="00600DAD" w:rsidP="0044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92A">
        <w:rPr>
          <w:rFonts w:ascii="Times New Roman" w:hAnsi="Times New Roman" w:cs="Times New Roman"/>
          <w:sz w:val="24"/>
          <w:szCs w:val="24"/>
        </w:rPr>
        <w:t>- для административно-управленческого медицинского и педагогического персонала – 14 000 рублей за смену;</w:t>
      </w:r>
    </w:p>
    <w:p w:rsidR="00600DAD" w:rsidRPr="0044692A" w:rsidRDefault="00600DAD" w:rsidP="00446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92A">
        <w:t>-</w:t>
      </w:r>
      <w:r w:rsidRPr="0044692A">
        <w:rPr>
          <w:rFonts w:ascii="Times New Roman" w:hAnsi="Times New Roman" w:cs="Times New Roman"/>
          <w:sz w:val="24"/>
          <w:szCs w:val="24"/>
        </w:rPr>
        <w:t xml:space="preserve"> для прочего персонала – 12 000 рублей за смену.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rPr>
          <w:b/>
          <w:bCs/>
        </w:rPr>
        <w:t>2.1</w:t>
      </w:r>
      <w:r>
        <w:rPr>
          <w:b/>
          <w:bCs/>
        </w:rPr>
        <w:t>4</w:t>
      </w:r>
      <w:r w:rsidRPr="009146F2">
        <w:rPr>
          <w:b/>
          <w:bCs/>
        </w:rPr>
        <w:t>.</w:t>
      </w:r>
      <w:r w:rsidRPr="009146F2">
        <w:t xml:space="preserve"> Выплата заработной платы осуществляется 2 раза в месяц: «10» и «25» числа каждого месяца</w:t>
      </w:r>
      <w:r>
        <w:t xml:space="preserve"> в соответствии с Учетной политикой учреждения, утвержденной приказом главного врача</w:t>
      </w:r>
      <w:r w:rsidRPr="009146F2">
        <w:t>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2.1</w:t>
      </w:r>
      <w:r>
        <w:rPr>
          <w:b/>
          <w:bCs/>
        </w:rPr>
        <w:t>5</w:t>
      </w:r>
      <w:r w:rsidRPr="009146F2">
        <w:rPr>
          <w:b/>
          <w:bCs/>
        </w:rPr>
        <w:t>.</w:t>
      </w:r>
      <w:r w:rsidRPr="009146F2">
        <w:tab/>
      </w:r>
      <w:r w:rsidRPr="009146F2">
        <w:tab/>
        <w:t xml:space="preserve">Расчетные листки с указанием всех видов начислений и удержаний за месяц выдаются работникам за </w:t>
      </w:r>
      <w:r>
        <w:t xml:space="preserve">1 (один) </w:t>
      </w:r>
      <w:r w:rsidRPr="009146F2">
        <w:t xml:space="preserve">день до </w:t>
      </w:r>
      <w:r w:rsidRPr="00B61442">
        <w:t>выдачи второй части</w:t>
      </w:r>
      <w:r w:rsidRPr="009146F2">
        <w:t>заработной платы</w:t>
      </w:r>
      <w:r w:rsidRPr="00BC42C0">
        <w:rPr>
          <w:color w:val="FF0000"/>
        </w:rPr>
        <w:t>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2.1</w:t>
      </w:r>
      <w:r>
        <w:rPr>
          <w:b/>
          <w:bCs/>
        </w:rPr>
        <w:t>6</w:t>
      </w:r>
      <w:r w:rsidRPr="009146F2">
        <w:rPr>
          <w:b/>
          <w:bCs/>
        </w:rPr>
        <w:t>.</w:t>
      </w:r>
      <w:r w:rsidRPr="009146F2">
        <w:tab/>
      </w:r>
      <w:r>
        <w:t xml:space="preserve">Оплата </w:t>
      </w:r>
      <w:r w:rsidR="008A5BA4">
        <w:t xml:space="preserve">ежегодного </w:t>
      </w:r>
      <w:r w:rsidRPr="009146F2">
        <w:t xml:space="preserve">отпуска производится не позднее, чем за 3 дня до его начала. В случае невыплаты отпускных в установленный срок, отпуск по желанию работника переносится до получения им отпускных выплат.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2.1</w:t>
      </w:r>
      <w:r>
        <w:rPr>
          <w:b/>
          <w:bCs/>
        </w:rPr>
        <w:t>7</w:t>
      </w:r>
      <w:r w:rsidRPr="009146F2">
        <w:rPr>
          <w:b/>
          <w:bCs/>
        </w:rPr>
        <w:t>.</w:t>
      </w:r>
      <w:r w:rsidRPr="009146F2">
        <w:tab/>
      </w:r>
      <w:r w:rsidRPr="00B61442">
        <w:t>Расчет средней заработной платы для оплаты ежегодных основного и дополнительного отпусков, выплаты компенсации за неиспользованные отпуска производится исходя из фактически начисленной ему заработной платы и фактически отработанного им времени за последние 12 календарных</w:t>
      </w:r>
      <w:r w:rsidRPr="009146F2">
        <w:t xml:space="preserve"> месяцев</w:t>
      </w:r>
      <w:r>
        <w:t xml:space="preserve">, </w:t>
      </w:r>
      <w:r w:rsidRPr="009146F2">
        <w:t xml:space="preserve">предшествующих моменту выплаты. Расчет среднего заработка для </w:t>
      </w:r>
      <w:proofErr w:type="gramStart"/>
      <w:r w:rsidRPr="009146F2">
        <w:t>оплаты  учебных</w:t>
      </w:r>
      <w:proofErr w:type="gramEnd"/>
      <w:r w:rsidRPr="009146F2">
        <w:t xml:space="preserve"> отпусков, командировок, на время повышения квалификации производится исходя из фактически начисленной заработной платы и фактически отработанного времени за последние 12 календарных месяцев.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rPr>
          <w:b/>
          <w:bCs/>
        </w:rPr>
        <w:t>2.1</w:t>
      </w:r>
      <w:r>
        <w:rPr>
          <w:b/>
          <w:bCs/>
        </w:rPr>
        <w:t>8</w:t>
      </w:r>
      <w:r w:rsidRPr="009146F2">
        <w:rPr>
          <w:b/>
          <w:bCs/>
        </w:rPr>
        <w:t>.</w:t>
      </w:r>
      <w:r w:rsidRPr="009146F2">
        <w:t xml:space="preserve"> Месячная заработная плата работника ГБУ РО «ОКПБ им. Н.Н. Баженова», полностью отработавшего за этот период норму рабочего времени и выполнившего норму труда, не может быть ниже установленного минимального размера оплаты труда (МРОТ).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2.1</w:t>
      </w:r>
      <w:r>
        <w:rPr>
          <w:b/>
          <w:bCs/>
        </w:rPr>
        <w:t>9</w:t>
      </w:r>
      <w:r w:rsidRPr="009146F2">
        <w:rPr>
          <w:b/>
          <w:bCs/>
        </w:rPr>
        <w:t>.</w:t>
      </w:r>
      <w:r w:rsidRPr="009146F2">
        <w:tab/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600DAD" w:rsidRPr="009146F2" w:rsidRDefault="00600DAD" w:rsidP="009146F2">
      <w:pPr>
        <w:tabs>
          <w:tab w:val="left" w:pos="540"/>
          <w:tab w:val="left" w:pos="720"/>
          <w:tab w:val="left" w:pos="8640"/>
        </w:tabs>
        <w:jc w:val="both"/>
      </w:pPr>
      <w:r w:rsidRPr="009146F2">
        <w:rPr>
          <w:b/>
          <w:bCs/>
        </w:rPr>
        <w:t>2.</w:t>
      </w:r>
      <w:r>
        <w:rPr>
          <w:b/>
          <w:bCs/>
        </w:rPr>
        <w:t>20</w:t>
      </w:r>
      <w:r w:rsidRPr="009146F2">
        <w:rPr>
          <w:b/>
          <w:bCs/>
        </w:rPr>
        <w:t>.</w:t>
      </w:r>
      <w:r w:rsidRPr="009146F2">
        <w:tab/>
        <w:t>Заработная плата работников ГБУ РО «ОКПБ им. Н.Н. Баженова» предельными размерами не ограничивается.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2.2</w:t>
      </w:r>
      <w:r>
        <w:rPr>
          <w:b/>
          <w:bCs/>
        </w:rPr>
        <w:t>1</w:t>
      </w:r>
      <w:r w:rsidRPr="009146F2">
        <w:rPr>
          <w:b/>
          <w:bCs/>
        </w:rPr>
        <w:t>.</w:t>
      </w:r>
      <w:r w:rsidRPr="009146F2">
        <w:tab/>
        <w:t>Материальная помощь работникам ГБУ РО «ОКПБ им. Н.Н. Баженова» выплачивается на основании их письменного заявления в размере не менее 1000 рублей при наличии  экономии  фонда оплаты труда, а также из средств, полученных от предпринимательской и иной деятельности: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на лечение (длительное, дорогостоящее);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в связи с тяжелым материальным положением (не чаще одного раза в год);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rPr>
          <w:b/>
          <w:bCs/>
        </w:rPr>
        <w:t>2.2</w:t>
      </w:r>
      <w:r>
        <w:rPr>
          <w:b/>
          <w:bCs/>
        </w:rPr>
        <w:t>2</w:t>
      </w:r>
      <w:r w:rsidRPr="009146F2">
        <w:rPr>
          <w:b/>
          <w:bCs/>
        </w:rPr>
        <w:t>.</w:t>
      </w:r>
      <w:r w:rsidRPr="009146F2">
        <w:t xml:space="preserve"> Работодатель обеспечивает первоочередность расчетов с работниками по заработной плате.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rPr>
          <w:b/>
          <w:bCs/>
        </w:rPr>
        <w:t>2.2</w:t>
      </w:r>
      <w:r>
        <w:rPr>
          <w:b/>
          <w:bCs/>
        </w:rPr>
        <w:t>3</w:t>
      </w:r>
      <w:r w:rsidRPr="009146F2">
        <w:rPr>
          <w:b/>
          <w:bCs/>
        </w:rPr>
        <w:t>.</w:t>
      </w:r>
      <w:r w:rsidRPr="009146F2">
        <w:t xml:space="preserve"> Доплаты за исполнение обязанностей временно отсутствующего работника без освобождения от своей основной работы, предусмотренной трудовым договором,  производятся исходя из фонда оплаты труда.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</w:p>
    <w:p w:rsidR="00600DAD" w:rsidRPr="009146F2" w:rsidRDefault="00600DAD" w:rsidP="008A5BA4">
      <w:pPr>
        <w:numPr>
          <w:ilvl w:val="0"/>
          <w:numId w:val="8"/>
        </w:numPr>
        <w:jc w:val="center"/>
        <w:rPr>
          <w:b/>
          <w:bCs/>
        </w:rPr>
      </w:pPr>
      <w:r w:rsidRPr="009146F2">
        <w:rPr>
          <w:b/>
          <w:bCs/>
        </w:rPr>
        <w:t>РАБОЧЕЕ ВРЕМЯ И ВРЕМЯ ОТДЫХА</w:t>
      </w:r>
    </w:p>
    <w:p w:rsidR="00600DAD" w:rsidRPr="009146F2" w:rsidRDefault="00600DAD" w:rsidP="009146F2">
      <w:pPr>
        <w:jc w:val="both"/>
        <w:rPr>
          <w:b/>
          <w:bCs/>
        </w:rPr>
      </w:pP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3.1.</w:t>
      </w:r>
      <w:r w:rsidRPr="009146F2">
        <w:tab/>
        <w:t>Режим рабочего времени в ГБУ РО «ОКПБ им. Н.Н. Баженова» определяется Правилами внутреннего трудового распорядка (ПВТР), утверждаемыми Работодателем и Профкомом, а также графиками сменности, согласованными с заведующими структурными подразделениями.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Графики сменности доводятся до сведения работников не менее чем за месяц до введения их в действие. Продолжительность перерыва между сменами составляет не менее двойной продолжительности работы в предшествующую смену.</w:t>
      </w:r>
    </w:p>
    <w:p w:rsidR="00600DAD" w:rsidRPr="00B32B41" w:rsidRDefault="00600DAD" w:rsidP="002F3F5A">
      <w:pPr>
        <w:tabs>
          <w:tab w:val="left" w:pos="540"/>
        </w:tabs>
        <w:jc w:val="both"/>
      </w:pPr>
      <w:r w:rsidRPr="00B32B41">
        <w:rPr>
          <w:b/>
          <w:bCs/>
        </w:rPr>
        <w:t>3.2.</w:t>
      </w:r>
      <w:r w:rsidRPr="00B32B41">
        <w:t>Нормальная продолжительность рабочего времени работников ГБУ РО «ОКПБ им. Н.Н.Баженова», в соответствии с законодательством РФ:</w:t>
      </w:r>
    </w:p>
    <w:p w:rsidR="00600DAD" w:rsidRDefault="00600DAD" w:rsidP="002F3F5A">
      <w:pPr>
        <w:ind w:right="-57"/>
        <w:jc w:val="both"/>
      </w:pPr>
      <w:r w:rsidRPr="00B32B41">
        <w:lastRenderedPageBreak/>
        <w:t xml:space="preserve">- </w:t>
      </w:r>
      <w:r w:rsidRPr="00B32B41">
        <w:rPr>
          <w:b/>
          <w:bCs/>
          <w:i/>
          <w:iCs/>
        </w:rPr>
        <w:t>18 - часовая рабочая неделя</w:t>
      </w:r>
      <w:r w:rsidRPr="00B32B41">
        <w:t xml:space="preserve"> устанавливается для следующих педагогических работников: логопедов, учителей-дефектологов, преподавателей; </w:t>
      </w:r>
    </w:p>
    <w:p w:rsidR="00600DAD" w:rsidRPr="00670233" w:rsidRDefault="00600DAD" w:rsidP="002F3F5A">
      <w:pPr>
        <w:ind w:right="-57"/>
        <w:jc w:val="both"/>
        <w:rPr>
          <w:color w:val="000000"/>
        </w:rPr>
      </w:pPr>
      <w:r w:rsidRPr="00670233">
        <w:rPr>
          <w:b/>
          <w:bCs/>
          <w:color w:val="000000"/>
        </w:rPr>
        <w:t xml:space="preserve">- 24  </w:t>
      </w:r>
      <w:r w:rsidRPr="00670233">
        <w:rPr>
          <w:color w:val="000000"/>
        </w:rPr>
        <w:t>-</w:t>
      </w:r>
      <w:r w:rsidRPr="00670233">
        <w:rPr>
          <w:b/>
          <w:bCs/>
          <w:i/>
          <w:iCs/>
          <w:color w:val="000000"/>
        </w:rPr>
        <w:t>часовая рабочая неделя</w:t>
      </w:r>
      <w:r w:rsidRPr="00670233">
        <w:rPr>
          <w:color w:val="000000"/>
        </w:rPr>
        <w:t xml:space="preserve"> устанавливается для следующих педагогических работников: музыкального руководителя;</w:t>
      </w:r>
    </w:p>
    <w:p w:rsidR="00600DAD" w:rsidRPr="00B32B41" w:rsidRDefault="00600DAD" w:rsidP="002F3F5A">
      <w:pPr>
        <w:ind w:right="-57"/>
        <w:jc w:val="both"/>
      </w:pPr>
      <w:r w:rsidRPr="00670233">
        <w:rPr>
          <w:color w:val="000000"/>
        </w:rPr>
        <w:t xml:space="preserve">- </w:t>
      </w:r>
      <w:r w:rsidRPr="00670233">
        <w:rPr>
          <w:b/>
          <w:bCs/>
          <w:i/>
          <w:iCs/>
          <w:color w:val="000000"/>
        </w:rPr>
        <w:t>30 - часовая рабочая неделя</w:t>
      </w:r>
      <w:r w:rsidRPr="00670233">
        <w:rPr>
          <w:color w:val="000000"/>
        </w:rPr>
        <w:t xml:space="preserve"> устанавливается </w:t>
      </w:r>
      <w:r w:rsidRPr="00B32B41">
        <w:t>для следующих категорий работников:</w:t>
      </w:r>
    </w:p>
    <w:p w:rsidR="00600DAD" w:rsidRPr="00B32B41" w:rsidRDefault="00600DAD" w:rsidP="002F3F5A">
      <w:pPr>
        <w:ind w:right="-57"/>
        <w:jc w:val="both"/>
      </w:pPr>
      <w:r w:rsidRPr="00B32B41">
        <w:t>*педагогических работников: старшего воспитателя, воспитателя,  младшего воспитателя;</w:t>
      </w:r>
    </w:p>
    <w:p w:rsidR="00600DAD" w:rsidRPr="00B32B41" w:rsidRDefault="00600DAD" w:rsidP="002F3F5A">
      <w:pPr>
        <w:tabs>
          <w:tab w:val="left" w:pos="4125"/>
        </w:tabs>
        <w:ind w:right="-57"/>
        <w:jc w:val="both"/>
      </w:pPr>
      <w:r w:rsidRPr="00B32B41">
        <w:t xml:space="preserve">* медицинских работников: заведующего </w:t>
      </w:r>
      <w:r w:rsidR="00B6164D">
        <w:t>туберкулезным отделением</w:t>
      </w:r>
      <w:r w:rsidRPr="00B32B41">
        <w:t>, врача туберкулезного отделения, врача и среднего медицинского персонала рентгенологического кабинета (работа, непосредственно связанная с рентгенодиагностикой),</w:t>
      </w:r>
      <w:r>
        <w:t xml:space="preserve"> врача-бактериолога КДЛ, </w:t>
      </w:r>
      <w:r w:rsidRPr="00B32B41">
        <w:t>средний и младший медицинский персонал туберкулезного отделения, специалиста по социальной работе</w:t>
      </w:r>
      <w:r w:rsidR="00C579C9">
        <w:t>, обслуживающего туберкулезное отделение</w:t>
      </w:r>
      <w:r w:rsidRPr="00B32B41">
        <w:t>;</w:t>
      </w:r>
    </w:p>
    <w:p w:rsidR="00600DAD" w:rsidRPr="00B32B41" w:rsidRDefault="00600DAD" w:rsidP="002F3F5A">
      <w:pPr>
        <w:ind w:right="-57"/>
        <w:jc w:val="both"/>
      </w:pPr>
      <w:r w:rsidRPr="00B32B41">
        <w:rPr>
          <w:b/>
          <w:bCs/>
          <w:i/>
          <w:iCs/>
        </w:rPr>
        <w:t>- 33 - часовая рабочая неделя</w:t>
      </w:r>
      <w:r w:rsidRPr="00B32B41">
        <w:t xml:space="preserve"> устанавливается для следующих медицинских  работников:</w:t>
      </w:r>
    </w:p>
    <w:p w:rsidR="00600DAD" w:rsidRPr="00B32B41" w:rsidRDefault="00600DAD" w:rsidP="002F3F5A">
      <w:pPr>
        <w:ind w:right="-57"/>
        <w:jc w:val="both"/>
      </w:pPr>
      <w:r w:rsidRPr="00B32B41">
        <w:rPr>
          <w:i/>
          <w:iCs/>
        </w:rPr>
        <w:t xml:space="preserve">*  </w:t>
      </w:r>
      <w:r w:rsidRPr="00B32B41">
        <w:t>врача-стоматолога-терапевта;</w:t>
      </w:r>
    </w:p>
    <w:p w:rsidR="00600DAD" w:rsidRPr="00B32B41" w:rsidRDefault="00600DAD" w:rsidP="002F3F5A">
      <w:pPr>
        <w:ind w:right="-57"/>
        <w:jc w:val="both"/>
      </w:pPr>
      <w:r w:rsidRPr="00B32B41">
        <w:t xml:space="preserve">- </w:t>
      </w:r>
      <w:r w:rsidRPr="00B32B41">
        <w:rPr>
          <w:b/>
          <w:bCs/>
          <w:i/>
          <w:iCs/>
        </w:rPr>
        <w:t>36 - часовая рабочая неделя</w:t>
      </w:r>
      <w:r w:rsidRPr="00B32B41">
        <w:t xml:space="preserve"> устанавливается для следующих работников:</w:t>
      </w:r>
    </w:p>
    <w:p w:rsidR="00600DAD" w:rsidRPr="00B32B41" w:rsidRDefault="00600DAD" w:rsidP="002F3F5A">
      <w:pPr>
        <w:ind w:right="-57"/>
        <w:jc w:val="both"/>
      </w:pPr>
      <w:r w:rsidRPr="00B32B41">
        <w:t>* заведующих структурными подразделениями (отделениями, отделами, кабинетами);</w:t>
      </w:r>
    </w:p>
    <w:p w:rsidR="00600DAD" w:rsidRPr="00B32B41" w:rsidRDefault="00600DAD" w:rsidP="002F3F5A">
      <w:pPr>
        <w:ind w:right="-57"/>
        <w:jc w:val="both"/>
      </w:pPr>
      <w:r w:rsidRPr="00B32B41">
        <w:t>* врачебного персонала, в том ч</w:t>
      </w:r>
      <w:r w:rsidR="00CA7909">
        <w:t xml:space="preserve">исле врача-стоматолога-хирурга </w:t>
      </w:r>
      <w:r w:rsidRPr="00B32B41">
        <w:t>(кроме врача-статист</w:t>
      </w:r>
      <w:r>
        <w:t>ик</w:t>
      </w:r>
      <w:r w:rsidRPr="00B32B41">
        <w:t xml:space="preserve">а, врача-стоматолога-терапевта, врача туберкулезного отделения и </w:t>
      </w:r>
      <w:proofErr w:type="spellStart"/>
      <w:r w:rsidRPr="00B32B41">
        <w:t>рен</w:t>
      </w:r>
      <w:r w:rsidR="00CA7909">
        <w:t>т</w:t>
      </w:r>
      <w:r w:rsidRPr="00B32B41">
        <w:t>ге</w:t>
      </w:r>
      <w:r w:rsidR="00CA7909">
        <w:t>н</w:t>
      </w:r>
      <w:r w:rsidRPr="00B32B41">
        <w:t>кабинета</w:t>
      </w:r>
      <w:proofErr w:type="spellEnd"/>
      <w:r w:rsidRPr="00B32B41">
        <w:t>);</w:t>
      </w:r>
    </w:p>
    <w:p w:rsidR="00600DAD" w:rsidRPr="00B32B41" w:rsidRDefault="00600DAD" w:rsidP="002F3F5A">
      <w:pPr>
        <w:ind w:right="-57"/>
        <w:jc w:val="both"/>
      </w:pPr>
      <w:r w:rsidRPr="00B32B41">
        <w:t>* медицинского психолога, медицинского регистратора ДО (кроме медицинского регистратора ЛДО);</w:t>
      </w:r>
    </w:p>
    <w:p w:rsidR="00600DAD" w:rsidRPr="00B32B41" w:rsidRDefault="00600DAD" w:rsidP="002F3F5A">
      <w:pPr>
        <w:ind w:right="-57"/>
        <w:jc w:val="both"/>
      </w:pPr>
      <w:r w:rsidRPr="00B32B41">
        <w:t>* среднего медицинского персонала (</w:t>
      </w:r>
      <w:r w:rsidR="00CA7909">
        <w:t>старшей медицинской сестры,</w:t>
      </w:r>
      <w:r w:rsidRPr="00B32B41">
        <w:t xml:space="preserve"> медицинской сестры туберкулезного отделения, </w:t>
      </w:r>
      <w:proofErr w:type="spellStart"/>
      <w:r w:rsidRPr="00B32B41">
        <w:t>рен</w:t>
      </w:r>
      <w:r w:rsidR="00CA7909">
        <w:t>т</w:t>
      </w:r>
      <w:r w:rsidRPr="00B32B41">
        <w:t>генлаборанта</w:t>
      </w:r>
      <w:proofErr w:type="spellEnd"/>
      <w:r w:rsidRPr="00B32B41">
        <w:t>).</w:t>
      </w:r>
    </w:p>
    <w:p w:rsidR="00600DAD" w:rsidRPr="00B32B41" w:rsidRDefault="00600DAD" w:rsidP="002F3F5A">
      <w:pPr>
        <w:ind w:right="-57"/>
        <w:jc w:val="both"/>
      </w:pPr>
      <w:r w:rsidRPr="00B32B41">
        <w:t xml:space="preserve">* младшего медицинского персонала (кроме работников туберкулезного отделения, </w:t>
      </w:r>
      <w:proofErr w:type="spellStart"/>
      <w:r w:rsidRPr="00B32B41">
        <w:t>ренгенкабинета</w:t>
      </w:r>
      <w:proofErr w:type="spellEnd"/>
      <w:r w:rsidRPr="00B32B41">
        <w:t>);</w:t>
      </w:r>
    </w:p>
    <w:p w:rsidR="00600DAD" w:rsidRDefault="00600DAD" w:rsidP="002F3F5A">
      <w:pPr>
        <w:ind w:right="-57"/>
        <w:jc w:val="both"/>
      </w:pPr>
      <w:r w:rsidRPr="00B32B41">
        <w:t>*</w:t>
      </w:r>
      <w:r>
        <w:t xml:space="preserve">уборщика служебных помещений 12 </w:t>
      </w:r>
      <w:proofErr w:type="spellStart"/>
      <w:r>
        <w:t>общепсихиатрического</w:t>
      </w:r>
      <w:proofErr w:type="spellEnd"/>
      <w:r>
        <w:t xml:space="preserve"> отделения для инфекционных больных;</w:t>
      </w:r>
    </w:p>
    <w:p w:rsidR="00600DAD" w:rsidRPr="00B32B41" w:rsidRDefault="00600DAD" w:rsidP="002F3F5A">
      <w:pPr>
        <w:ind w:right="-57"/>
        <w:jc w:val="both"/>
      </w:pPr>
      <w:r w:rsidRPr="00B32B41">
        <w:t>*</w:t>
      </w:r>
      <w:r>
        <w:t xml:space="preserve">уборщика служебных помещений 14 </w:t>
      </w:r>
      <w:proofErr w:type="spellStart"/>
      <w:r>
        <w:t>общепсихиатрического</w:t>
      </w:r>
      <w:proofErr w:type="spellEnd"/>
      <w:r>
        <w:t xml:space="preserve"> отделения для больных, страдающих туберкулезом.</w:t>
      </w:r>
    </w:p>
    <w:p w:rsidR="00600DAD" w:rsidRPr="00B32B41" w:rsidRDefault="00600DAD" w:rsidP="002F3F5A">
      <w:pPr>
        <w:ind w:right="-57"/>
        <w:jc w:val="both"/>
      </w:pPr>
      <w:r w:rsidRPr="00B32B41">
        <w:t xml:space="preserve">- </w:t>
      </w:r>
      <w:r w:rsidRPr="00B32B41">
        <w:rPr>
          <w:b/>
          <w:bCs/>
          <w:i/>
          <w:iCs/>
        </w:rPr>
        <w:t>39 - часовая рабочая неделя</w:t>
      </w:r>
      <w:r w:rsidRPr="00B32B41">
        <w:t xml:space="preserve"> устанав</w:t>
      </w:r>
      <w:r>
        <w:t>ливается для главного врача,</w:t>
      </w:r>
      <w:r w:rsidR="00843DD1">
        <w:t xml:space="preserve"> заместителя</w:t>
      </w:r>
      <w:r>
        <w:t>главного врача</w:t>
      </w:r>
      <w:r w:rsidR="00843DD1">
        <w:t xml:space="preserve"> по организации стационарной помощи, заместителя главного врача по клинико-экспертной работе, заместителя главного врача по организации амбулаторной помощи</w:t>
      </w:r>
      <w:r w:rsidRPr="00B32B41">
        <w:t>, главной медицинской сестры, провизора-технолога, парикмахера, медицинского регистратора ЛДО, специалистов по социальной работе стационарных отделений</w:t>
      </w:r>
      <w:r>
        <w:t xml:space="preserve"> (кроме специалиста по социальной работе, обслуживающего психиатрическое отделение для пациентов, больных туберкулезом)</w:t>
      </w:r>
      <w:r w:rsidRPr="00B32B41">
        <w:t>, социальных работников стационара, всех остальных медицинских работников, для которых не предусмотрена другая сокращенная про</w:t>
      </w:r>
      <w:r>
        <w:t>должительность рабочего времени.</w:t>
      </w:r>
    </w:p>
    <w:p w:rsidR="00600DAD" w:rsidRPr="00B32B41" w:rsidRDefault="00600DAD" w:rsidP="002F3F5A">
      <w:pPr>
        <w:tabs>
          <w:tab w:val="left" w:pos="540"/>
        </w:tabs>
        <w:jc w:val="both"/>
      </w:pPr>
      <w:r w:rsidRPr="00B32B41">
        <w:t xml:space="preserve">- </w:t>
      </w:r>
      <w:r w:rsidRPr="00B32B41">
        <w:rPr>
          <w:b/>
          <w:bCs/>
          <w:i/>
          <w:iCs/>
        </w:rPr>
        <w:t>40 - часовая рабочая неделя</w:t>
      </w:r>
      <w:r w:rsidRPr="00B32B41">
        <w:t xml:space="preserve"> устанавливается дляработников </w:t>
      </w:r>
      <w:r>
        <w:t>Административно-управленческого и хозяйственного подразделения</w:t>
      </w:r>
      <w:r w:rsidRPr="00B32B41">
        <w:t>, специалистов по социальной работе ДО(кроме специалиста по социальной работе туберкулезного отделения и стационарных отделений), уборщиков служебных помещений всех</w:t>
      </w:r>
      <w:r w:rsidR="00A9715C">
        <w:t xml:space="preserve"> (кроме уборщиков служебных помещений  12 и 14 отделений)</w:t>
      </w:r>
      <w:r w:rsidRPr="00B32B41">
        <w:t xml:space="preserve"> структу</w:t>
      </w:r>
      <w:r w:rsidR="0079255E">
        <w:t>рных подразделений, архивариуса</w:t>
      </w:r>
      <w:r w:rsidRPr="00B32B41">
        <w:t>,  других работников, которым специальной оценкой условий труда не установлена иная продолжительность рабочего времени.</w:t>
      </w:r>
    </w:p>
    <w:p w:rsidR="00600DAD" w:rsidRPr="00035E6D" w:rsidRDefault="00600DAD" w:rsidP="002F3F5A">
      <w:pPr>
        <w:tabs>
          <w:tab w:val="left" w:pos="540"/>
        </w:tabs>
        <w:jc w:val="both"/>
      </w:pPr>
      <w:r w:rsidRPr="00B32B41">
        <w:tab/>
        <w:t>Для работников, которым по результатам специальной оценки условий труда установлена сокращенная продолжительность рабочего времени (отличная от указанной продолжительности рабочего времени в настоящем Коллективном договоре) сокращенное время прописывается в трудовом договоре работника на основании карты специальной оценки услови</w:t>
      </w:r>
      <w:r>
        <w:t>й труда.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</w:t>
      </w:r>
      <w:proofErr w:type="gramStart"/>
      <w:r w:rsidRPr="009146F2">
        <w:rPr>
          <w:b/>
          <w:bCs/>
        </w:rPr>
        <w:t>3.</w:t>
      </w:r>
      <w:r w:rsidRPr="009146F2">
        <w:t>Работодатель</w:t>
      </w:r>
      <w:proofErr w:type="gramEnd"/>
      <w:r w:rsidRPr="009146F2">
        <w:t xml:space="preserve"> устанавливает неполный рабочий день (смену)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ФЗ  и иными нормативными правовыми актами РФ.</w:t>
      </w:r>
    </w:p>
    <w:p w:rsidR="00600DAD" w:rsidRPr="009146F2" w:rsidRDefault="00600DAD" w:rsidP="009146F2">
      <w:pPr>
        <w:tabs>
          <w:tab w:val="left" w:pos="540"/>
        </w:tabs>
        <w:jc w:val="both"/>
      </w:pPr>
      <w:r>
        <w:lastRenderedPageBreak/>
        <w:tab/>
      </w:r>
      <w:r w:rsidRPr="009146F2">
        <w:t>Помимо вышеуказанных лиц право на неполную рабочую неделю имеют ветераны труда, проработавшие в больнице не менее 25 лет.</w:t>
      </w:r>
    </w:p>
    <w:p w:rsidR="00600DAD" w:rsidRPr="009146F2" w:rsidRDefault="00600DAD" w:rsidP="009146F2">
      <w:pPr>
        <w:tabs>
          <w:tab w:val="left" w:pos="540"/>
        </w:tabs>
        <w:jc w:val="both"/>
      </w:pPr>
      <w:r>
        <w:tab/>
      </w:r>
      <w:r w:rsidRPr="009146F2"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600DAD" w:rsidRPr="00544070" w:rsidRDefault="00600DAD" w:rsidP="009146F2">
      <w:pPr>
        <w:tabs>
          <w:tab w:val="left" w:pos="540"/>
        </w:tabs>
        <w:jc w:val="both"/>
        <w:rPr>
          <w:color w:val="FF0000"/>
        </w:rPr>
      </w:pPr>
      <w:r>
        <w:tab/>
      </w:r>
      <w:r w:rsidRPr="00FC38CF">
        <w:t xml:space="preserve">Работникам, являющимися инвалидами </w:t>
      </w:r>
      <w:r w:rsidRPr="00FC38CF">
        <w:rPr>
          <w:lang w:val="en-US"/>
        </w:rPr>
        <w:t>I</w:t>
      </w:r>
      <w:r w:rsidRPr="00FC38CF">
        <w:t xml:space="preserve">, </w:t>
      </w:r>
      <w:r w:rsidRPr="00FC38CF">
        <w:rPr>
          <w:lang w:val="en-US"/>
        </w:rPr>
        <w:t>II</w:t>
      </w:r>
      <w:r w:rsidRPr="00FC38CF">
        <w:t xml:space="preserve"> или </w:t>
      </w:r>
      <w:r w:rsidRPr="00FC38CF">
        <w:rPr>
          <w:lang w:val="en-US"/>
        </w:rPr>
        <w:t>III</w:t>
      </w:r>
      <w:r w:rsidRPr="00FC38CF">
        <w:t xml:space="preserve"> группы, устанавливается продолжительность рабочего времени - не более 35 часов в неделю с сохранением полной оплаты труда.</w:t>
      </w:r>
    </w:p>
    <w:p w:rsidR="00600DAD" w:rsidRPr="00581053" w:rsidRDefault="00600DAD" w:rsidP="009146F2">
      <w:pPr>
        <w:tabs>
          <w:tab w:val="left" w:pos="540"/>
        </w:tabs>
        <w:jc w:val="both"/>
        <w:rPr>
          <w:b/>
          <w:bCs/>
        </w:rPr>
      </w:pPr>
      <w:r w:rsidRPr="00581053">
        <w:rPr>
          <w:b/>
          <w:bCs/>
        </w:rPr>
        <w:t xml:space="preserve">3.4. </w:t>
      </w:r>
      <w:r w:rsidRPr="00581053">
        <w:t>Работающим инвалидам</w:t>
      </w:r>
      <w:r>
        <w:t xml:space="preserve"> любой группы инвалидности устанавливается ежегодный основной оплачиваемый отпуск не менее 30 календарных дней (в соответствии со ст. 23 Закона РФ от 24.11.1995г. №181 – ФЗ «О социальной защите инвалидов в Российской Федерации»).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</w:t>
      </w:r>
      <w:r>
        <w:rPr>
          <w:b/>
          <w:bCs/>
        </w:rPr>
        <w:t>5</w:t>
      </w:r>
      <w:r w:rsidRPr="009146F2">
        <w:rPr>
          <w:b/>
          <w:bCs/>
        </w:rPr>
        <w:t>.</w:t>
      </w:r>
      <w:r w:rsidRPr="009146F2">
        <w:tab/>
        <w:t xml:space="preserve">Работник привлекается к работе в установленный для него выходной день только с его согласия, по приказу главного врача </w:t>
      </w:r>
      <w:r w:rsidR="004F2682">
        <w:t>по согласованию с профкомом</w:t>
      </w:r>
      <w:r w:rsidRPr="009146F2">
        <w:t>.</w:t>
      </w:r>
    </w:p>
    <w:p w:rsidR="00600DAD" w:rsidRPr="00FC38CF" w:rsidRDefault="00600DAD" w:rsidP="009146F2">
      <w:pPr>
        <w:tabs>
          <w:tab w:val="left" w:pos="540"/>
        </w:tabs>
        <w:jc w:val="both"/>
      </w:pPr>
      <w:r w:rsidRPr="00FC38CF">
        <w:rPr>
          <w:b/>
          <w:bCs/>
        </w:rPr>
        <w:t>3.6.</w:t>
      </w:r>
      <w:r w:rsidRPr="00FC38CF">
        <w:tab/>
        <w:t>Работа в выходной день оплачивается в двукратном размере или по заявлению Работника в однократном размере с предоставлением ему другого дня отдыха.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</w:t>
      </w:r>
      <w:r>
        <w:rPr>
          <w:b/>
          <w:bCs/>
        </w:rPr>
        <w:t>7</w:t>
      </w:r>
      <w:r w:rsidRPr="009146F2">
        <w:rPr>
          <w:b/>
          <w:bCs/>
        </w:rPr>
        <w:t>.</w:t>
      </w:r>
      <w:r w:rsidRPr="009146F2">
        <w:tab/>
        <w:t xml:space="preserve">Работодатель по согласованию с </w:t>
      </w:r>
      <w:r w:rsidR="004F2682">
        <w:t>профкомом</w:t>
      </w:r>
      <w:r w:rsidRPr="009146F2">
        <w:t xml:space="preserve"> разрешает вести работу по внутреннему совместительству следующим категориям работников:</w:t>
      </w:r>
    </w:p>
    <w:p w:rsidR="00600DAD" w:rsidRPr="009146F2" w:rsidRDefault="00600DAD" w:rsidP="009146F2">
      <w:pPr>
        <w:tabs>
          <w:tab w:val="left" w:pos="540"/>
          <w:tab w:val="left" w:pos="720"/>
        </w:tabs>
        <w:jc w:val="both"/>
      </w:pPr>
      <w:r w:rsidRPr="009146F2">
        <w:t>* заместителям главного врача– в пределах 0,25 ставки;</w:t>
      </w:r>
    </w:p>
    <w:p w:rsidR="00600DAD" w:rsidRDefault="00600DAD" w:rsidP="009146F2">
      <w:pPr>
        <w:tabs>
          <w:tab w:val="left" w:pos="540"/>
          <w:tab w:val="left" w:pos="720"/>
        </w:tabs>
        <w:jc w:val="both"/>
      </w:pPr>
      <w:r w:rsidRPr="009146F2">
        <w:t xml:space="preserve">*  заведующим отделениями  - в пределах 0,5 ставки; </w:t>
      </w:r>
    </w:p>
    <w:p w:rsidR="00600DAD" w:rsidRPr="009146F2" w:rsidRDefault="00600DAD" w:rsidP="005941D1">
      <w:pPr>
        <w:tabs>
          <w:tab w:val="left" w:pos="540"/>
        </w:tabs>
        <w:jc w:val="both"/>
      </w:pPr>
      <w:r w:rsidRPr="009146F2">
        <w:t xml:space="preserve">В связи с </w:t>
      </w:r>
      <w:proofErr w:type="spellStart"/>
      <w:r w:rsidRPr="009146F2">
        <w:t>неукомплектованностью</w:t>
      </w:r>
      <w:proofErr w:type="spellEnd"/>
      <w:r w:rsidRPr="009146F2">
        <w:t xml:space="preserve"> физическими лицами должностей по штатному расписаниюследующим категориям работников: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врачебному персоналу -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среднему медицинскому  персоналу –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младшему медицинскому персоналу – в пределах 0,75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логопедам –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медицинским психологам –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воспитателям –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младшим воспитателям –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>*  поварам - в пределах 0,5 ставки;</w:t>
      </w:r>
    </w:p>
    <w:p w:rsidR="00600DAD" w:rsidRPr="009146F2" w:rsidRDefault="00600DAD" w:rsidP="009146F2">
      <w:pPr>
        <w:tabs>
          <w:tab w:val="left" w:pos="540"/>
          <w:tab w:val="left" w:pos="8490"/>
        </w:tabs>
        <w:jc w:val="both"/>
      </w:pPr>
      <w:r w:rsidRPr="009146F2">
        <w:t xml:space="preserve">*  кухонным подсобным </w:t>
      </w:r>
      <w:r w:rsidR="00C46907">
        <w:t>рабочим - в пределах 0,5 ставки.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</w:t>
      </w:r>
      <w:r>
        <w:rPr>
          <w:b/>
          <w:bCs/>
        </w:rPr>
        <w:t>8</w:t>
      </w:r>
      <w:r w:rsidRPr="009146F2">
        <w:rPr>
          <w:b/>
          <w:bCs/>
        </w:rPr>
        <w:t>.</w:t>
      </w:r>
      <w:r w:rsidRPr="009146F2">
        <w:tab/>
        <w:t>Перерывы для отдыха и питания предоставляются в соответствии с Правилами внутреннего трудового распорядка.</w:t>
      </w:r>
    </w:p>
    <w:p w:rsidR="00600DAD" w:rsidRPr="009146F2" w:rsidRDefault="00600DAD" w:rsidP="009146F2">
      <w:pPr>
        <w:tabs>
          <w:tab w:val="left" w:pos="540"/>
        </w:tabs>
        <w:jc w:val="both"/>
      </w:pPr>
      <w:r>
        <w:rPr>
          <w:b/>
          <w:bCs/>
        </w:rPr>
        <w:t>3.9</w:t>
      </w:r>
      <w:r w:rsidRPr="009146F2">
        <w:rPr>
          <w:b/>
          <w:bCs/>
        </w:rPr>
        <w:t>.</w:t>
      </w:r>
      <w:r w:rsidRPr="009146F2">
        <w:tab/>
        <w:t>Отдельным категориям работников за особые условия труда предоставляется дополнительный отпуск сверх установленного действующим законодательством. (Приложение</w:t>
      </w:r>
      <w:r w:rsidR="005D4370">
        <w:rPr>
          <w:lang w:val="en-US"/>
        </w:rPr>
        <w:t>I</w:t>
      </w:r>
      <w:r w:rsidRPr="009146F2">
        <w:rPr>
          <w:lang w:val="en-US"/>
        </w:rPr>
        <w:t>I</w:t>
      </w:r>
      <w:r w:rsidRPr="009146F2">
        <w:t>)</w:t>
      </w:r>
      <w:r>
        <w:t>.</w:t>
      </w:r>
    </w:p>
    <w:p w:rsidR="00600DAD" w:rsidRPr="000406B0" w:rsidRDefault="00600DAD" w:rsidP="009146F2">
      <w:pPr>
        <w:tabs>
          <w:tab w:val="left" w:pos="540"/>
        </w:tabs>
        <w:jc w:val="both"/>
        <w:rPr>
          <w:color w:val="000000"/>
        </w:rPr>
      </w:pPr>
      <w:r w:rsidRPr="009146F2">
        <w:rPr>
          <w:b/>
          <w:bCs/>
        </w:rPr>
        <w:t>3.</w:t>
      </w:r>
      <w:r>
        <w:rPr>
          <w:b/>
          <w:bCs/>
        </w:rPr>
        <w:t>10</w:t>
      </w:r>
      <w:r w:rsidRPr="009146F2">
        <w:rPr>
          <w:b/>
          <w:bCs/>
        </w:rPr>
        <w:t>.</w:t>
      </w:r>
      <w:r w:rsidRPr="009146F2">
        <w:tab/>
        <w:t xml:space="preserve">По соглашению между Работником и Работодателем, учитывая специфику производства, ежегодный отпуск может быть разделен на части, каждая из которых должна быть кратна 7-ми. При этом продолжительность одной из частей должна быть не менее 14 </w:t>
      </w:r>
      <w:r w:rsidRPr="000406B0">
        <w:rPr>
          <w:color w:val="000000"/>
        </w:rPr>
        <w:t>календарных дней.</w:t>
      </w:r>
      <w:r w:rsidRPr="000406B0">
        <w:rPr>
          <w:color w:val="000000"/>
        </w:rPr>
        <w:tab/>
      </w:r>
    </w:p>
    <w:p w:rsidR="00600DAD" w:rsidRPr="000406B0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0406B0">
        <w:rPr>
          <w:b/>
          <w:bCs/>
          <w:color w:val="000000"/>
        </w:rPr>
        <w:t>3.11.</w:t>
      </w:r>
      <w:r w:rsidRPr="000406B0">
        <w:rPr>
          <w:color w:val="000000"/>
        </w:rPr>
        <w:t xml:space="preserve"> Работникам, работающим по совместительству, 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r w:rsidRPr="009146F2">
        <w:rPr>
          <w:b/>
          <w:bCs/>
        </w:rPr>
        <w:t>3.1</w:t>
      </w:r>
      <w:r>
        <w:rPr>
          <w:b/>
          <w:bCs/>
        </w:rPr>
        <w:t>2</w:t>
      </w:r>
      <w:r w:rsidRPr="009146F2">
        <w:rPr>
          <w:b/>
          <w:bCs/>
        </w:rPr>
        <w:t>.</w:t>
      </w:r>
      <w:r w:rsidRPr="009146F2">
        <w:tab/>
        <w:t>Если на работе по совместительству продолжительность ежегодного оплачиваемого отпуска Работника меньше, чем продолжительность отпуска по основному месту работы, то Работодатель по просьбе Работника предоставляет ему отпуск без сохранения заработной платы с</w:t>
      </w:r>
      <w:r w:rsidR="005D4370">
        <w:t>оответствующей продолжительности, по письменному заявлению Работника</w:t>
      </w:r>
      <w:r w:rsidRPr="009146F2">
        <w:t>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3.1</w:t>
      </w:r>
      <w:r>
        <w:rPr>
          <w:b/>
          <w:bCs/>
        </w:rPr>
        <w:t>3</w:t>
      </w:r>
      <w:r w:rsidRPr="009146F2">
        <w:rPr>
          <w:b/>
          <w:bCs/>
        </w:rPr>
        <w:t>.</w:t>
      </w:r>
      <w:r w:rsidRPr="009146F2">
        <w:tab/>
        <w:t xml:space="preserve">При исчислении стажа работы, дающего право на ежегодные </w:t>
      </w:r>
      <w:proofErr w:type="gramStart"/>
      <w:r w:rsidRPr="009146F2">
        <w:t>основной  и</w:t>
      </w:r>
      <w:proofErr w:type="gramEnd"/>
      <w:r w:rsidRPr="009146F2">
        <w:t xml:space="preserve"> дополнительный оплачиваемые отпуска включается: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* время фактической работы;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* время, когда Работник фактически не работал, но за ним сохранялось место работы (должность):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lastRenderedPageBreak/>
        <w:t xml:space="preserve">- нахождение на больничном листке;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в учебном отпуске;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повышение квалификации;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вынужденном простое по вине Работодателя;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 отпуск без сохранения заработной платы в связи с производственной сезонной необходимостью, в том числе время ежегодного оплачиваемого отпуска,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* нерабочие праздничные дни, выходные дни  и другие предоставляемые Работнику дни отдыха;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* время предоставляемых по просьбе Работника отпусков без сохранения заработной платы, не превышающие 14 календарных дней в течение рабочего года.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ab/>
        <w:t>В стаж работы, дающий право на ежегодные оплачиваемые отпуска не включается: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* время отпусков по уходу за ребенком до достижения им  возраста  3-х лет.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3.1</w:t>
      </w:r>
      <w:r>
        <w:rPr>
          <w:b/>
          <w:bCs/>
        </w:rPr>
        <w:t>4</w:t>
      </w:r>
      <w:r w:rsidRPr="009146F2">
        <w:rPr>
          <w:b/>
          <w:bCs/>
        </w:rPr>
        <w:t>.</w:t>
      </w:r>
      <w:r w:rsidRPr="009146F2">
        <w:t xml:space="preserve"> Часть отпуска, превышающая 28 календарных дней, для Работников с ненормированным рабочим днем  по их письменному заявлению может быть заменена денежной компенсацией.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3.1</w:t>
      </w:r>
      <w:r>
        <w:rPr>
          <w:b/>
          <w:bCs/>
        </w:rPr>
        <w:t>5</w:t>
      </w:r>
      <w:r w:rsidRPr="009146F2">
        <w:rPr>
          <w:b/>
          <w:bCs/>
        </w:rPr>
        <w:t>.</w:t>
      </w:r>
      <w:r w:rsidRPr="009146F2">
        <w:t xml:space="preserve"> Очередность предоставления отпусков (основного и дополнительного) определяется в соответствии с графиком отпусков, утвержденным Работодателем по согласованию с Профкомом не позднее 17 декабря предыдущего года.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t>График отпусков обязателен как для Работника</w:t>
      </w:r>
      <w:r>
        <w:t>,</w:t>
      </w:r>
      <w:r w:rsidRPr="009146F2">
        <w:t xml:space="preserve"> так и для Работодателя.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О </w:t>
      </w:r>
      <w:proofErr w:type="gramStart"/>
      <w:r w:rsidRPr="009146F2">
        <w:t>времени  начала</w:t>
      </w:r>
      <w:proofErr w:type="gramEnd"/>
      <w:r w:rsidRPr="009146F2">
        <w:t xml:space="preserve"> отпуска Работник извещается </w:t>
      </w:r>
      <w:r>
        <w:t>п</w:t>
      </w:r>
      <w:r w:rsidRPr="009146F2">
        <w:t>риказом Работодателя не позднее чем за две недели до его начала под роспись.</w:t>
      </w:r>
    </w:p>
    <w:p w:rsidR="00600DAD" w:rsidRPr="005941D1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3.1</w:t>
      </w:r>
      <w:r>
        <w:rPr>
          <w:b/>
          <w:bCs/>
        </w:rPr>
        <w:t>6</w:t>
      </w:r>
      <w:r w:rsidRPr="009146F2">
        <w:rPr>
          <w:b/>
          <w:bCs/>
        </w:rPr>
        <w:t>.</w:t>
      </w:r>
      <w:r w:rsidRPr="005941D1">
        <w:tab/>
        <w:t>По соглашению сторон возможен перенос отпуска (по семейным обстоятельствам и в связи с производственной необходимостью). По решению Работодателя срок извещения Работника о дате начала перенесенного по инициативе Работника отпуска может составлять менее, чем две недели.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D92B52">
        <w:rPr>
          <w:b/>
          <w:bCs/>
        </w:rPr>
        <w:t>3.17.</w:t>
      </w:r>
      <w:r w:rsidRPr="00D92B52">
        <w:rPr>
          <w:b/>
          <w:bCs/>
        </w:rPr>
        <w:tab/>
      </w:r>
      <w:r w:rsidRPr="00D92B52">
        <w:t>Отпуск, предоставляемый работнику, работающему в ГБУ РО «ОКПБ им. Н.Н. Баженова» по внешнему совместительству, превышающий количество дней отпуска, предоставляемого работнику по основному месту работы, предоставляется по заявлению работника без предоставления справки об отпуске с основного места работы.</w:t>
      </w:r>
    </w:p>
    <w:p w:rsidR="00600DAD" w:rsidRPr="00D92B52" w:rsidRDefault="00600DAD" w:rsidP="009146F2">
      <w:pPr>
        <w:tabs>
          <w:tab w:val="left" w:pos="540"/>
        </w:tabs>
        <w:jc w:val="both"/>
        <w:rPr>
          <w:color w:val="FF0000"/>
        </w:rPr>
      </w:pPr>
      <w:r w:rsidRPr="009146F2">
        <w:rPr>
          <w:b/>
          <w:bCs/>
        </w:rPr>
        <w:t>3.1</w:t>
      </w:r>
      <w:r>
        <w:rPr>
          <w:b/>
          <w:bCs/>
        </w:rPr>
        <w:t>8</w:t>
      </w:r>
      <w:r w:rsidRPr="009146F2">
        <w:rPr>
          <w:b/>
          <w:bCs/>
        </w:rPr>
        <w:t>.</w:t>
      </w:r>
      <w:r w:rsidRPr="009146F2">
        <w:tab/>
        <w:t xml:space="preserve">Преимущественным правом на получение </w:t>
      </w:r>
      <w:r>
        <w:t xml:space="preserve">ежегодного оплачиваемого </w:t>
      </w:r>
      <w:r w:rsidRPr="009146F2">
        <w:t>отпуска в летнее или любое удобное для них время</w:t>
      </w:r>
      <w:r>
        <w:t xml:space="preserve"> (не более 28 календарных дней)</w:t>
      </w:r>
      <w:r w:rsidRPr="009146F2">
        <w:t xml:space="preserve"> пользуются </w:t>
      </w:r>
      <w:r>
        <w:t>работники</w:t>
      </w:r>
      <w:r w:rsidRPr="009146F2">
        <w:t>, имеющие детей до 14 лет (ребенка – инвалида до 18 лет).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3.</w:t>
      </w:r>
      <w:r>
        <w:rPr>
          <w:b/>
          <w:bCs/>
        </w:rPr>
        <w:t>19</w:t>
      </w:r>
      <w:r w:rsidRPr="009146F2">
        <w:rPr>
          <w:b/>
          <w:bCs/>
        </w:rPr>
        <w:t>.</w:t>
      </w:r>
      <w:r w:rsidRPr="009146F2">
        <w:tab/>
      </w:r>
      <w:r w:rsidRPr="009146F2">
        <w:tab/>
        <w:t xml:space="preserve">Работник в связи с обстоятельствами семейного или личного характера имеет безусловное право на получение дополнительного краткосрочного отпуска </w:t>
      </w:r>
      <w:r>
        <w:t xml:space="preserve"> (непосредственно во время, до или после проведения мероприятия) </w:t>
      </w:r>
      <w:r w:rsidRPr="009146F2">
        <w:t>с сохранением средней заработной платы в следующих случаях: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- в связи с бракосочетанием Работника – 3 рабочих дня;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t xml:space="preserve">- для участия в </w:t>
      </w:r>
      <w:proofErr w:type="gramStart"/>
      <w:r w:rsidRPr="009146F2">
        <w:t>похоронах  родных</w:t>
      </w:r>
      <w:proofErr w:type="gramEnd"/>
      <w:r w:rsidRPr="009146F2">
        <w:t xml:space="preserve"> и близких</w:t>
      </w:r>
      <w:r>
        <w:t xml:space="preserve"> (родителей, детей, супругов, родных или сводных (имеющих общих мать или отца) братьев и сестер, бабушек, дедушек, внуков)</w:t>
      </w:r>
      <w:r w:rsidRPr="009146F2">
        <w:t xml:space="preserve"> – 3 рабочих дня;</w:t>
      </w:r>
    </w:p>
    <w:p w:rsidR="00600DAD" w:rsidRPr="009146F2" w:rsidRDefault="00600DAD" w:rsidP="009146F2">
      <w:pPr>
        <w:tabs>
          <w:tab w:val="left" w:pos="540"/>
        </w:tabs>
        <w:jc w:val="both"/>
      </w:pPr>
      <w:r>
        <w:t>Перенос  такого дополнительного краткосрочного отпуска на другое время не допускается.</w:t>
      </w:r>
    </w:p>
    <w:p w:rsidR="00600DAD" w:rsidRDefault="00600DAD" w:rsidP="009146F2">
      <w:pPr>
        <w:tabs>
          <w:tab w:val="left" w:pos="540"/>
        </w:tabs>
        <w:jc w:val="both"/>
        <w:rPr>
          <w:color w:val="22272F"/>
          <w:sz w:val="23"/>
          <w:szCs w:val="23"/>
          <w:shd w:val="clear" w:color="auto" w:fill="FFFFFF"/>
        </w:rPr>
      </w:pPr>
      <w:r w:rsidRPr="009146F2">
        <w:rPr>
          <w:b/>
          <w:bCs/>
        </w:rPr>
        <w:t>3.2</w:t>
      </w:r>
      <w:r>
        <w:rPr>
          <w:b/>
          <w:bCs/>
        </w:rPr>
        <w:t>0</w:t>
      </w:r>
      <w:r w:rsidRPr="009146F2">
        <w:rPr>
          <w:b/>
          <w:bCs/>
        </w:rPr>
        <w:t>.</w:t>
      </w:r>
      <w:r>
        <w:rPr>
          <w:color w:val="000000"/>
          <w:sz w:val="23"/>
          <w:szCs w:val="23"/>
          <w:shd w:val="clear" w:color="auto" w:fill="FFFFFF"/>
        </w:rPr>
        <w:t>Е</w:t>
      </w:r>
      <w:r w:rsidRPr="00FC4198">
        <w:rPr>
          <w:color w:val="000000"/>
          <w:sz w:val="23"/>
          <w:szCs w:val="23"/>
          <w:shd w:val="clear" w:color="auto" w:fill="FFFFFF"/>
        </w:rPr>
        <w:t xml:space="preserve">жегодные дополнительные отпуска без сохранения заработной платы в удобное для них время продолжительностью до </w:t>
      </w:r>
      <w:r>
        <w:rPr>
          <w:color w:val="000000"/>
          <w:sz w:val="23"/>
          <w:szCs w:val="23"/>
          <w:shd w:val="clear" w:color="auto" w:fill="FFFFFF"/>
        </w:rPr>
        <w:t>14 календарных дней могут получить: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 xml:space="preserve">- </w:t>
      </w:r>
      <w:r>
        <w:rPr>
          <w:color w:val="000000"/>
          <w:sz w:val="23"/>
          <w:szCs w:val="23"/>
          <w:shd w:val="clear" w:color="auto" w:fill="FFFFFF"/>
        </w:rPr>
        <w:t>работник</w:t>
      </w:r>
      <w:r w:rsidR="00EB2E46">
        <w:rPr>
          <w:color w:val="000000"/>
          <w:sz w:val="23"/>
          <w:szCs w:val="23"/>
          <w:shd w:val="clear" w:color="auto" w:fill="FFFFFF"/>
        </w:rPr>
        <w:t>и</w:t>
      </w:r>
      <w:r>
        <w:rPr>
          <w:color w:val="000000"/>
          <w:sz w:val="23"/>
          <w:szCs w:val="23"/>
          <w:shd w:val="clear" w:color="auto" w:fill="FFFFFF"/>
        </w:rPr>
        <w:t>, имеющие</w:t>
      </w:r>
      <w:r w:rsidRPr="00FC4198">
        <w:rPr>
          <w:color w:val="000000"/>
          <w:sz w:val="23"/>
          <w:szCs w:val="23"/>
          <w:shd w:val="clear" w:color="auto" w:fill="FFFFFF"/>
        </w:rPr>
        <w:t xml:space="preserve"> двух или более детей</w:t>
      </w:r>
      <w:r w:rsidR="00110CDB">
        <w:rPr>
          <w:color w:val="000000"/>
          <w:sz w:val="23"/>
          <w:szCs w:val="23"/>
          <w:shd w:val="clear" w:color="auto" w:fill="FFFFFF"/>
        </w:rPr>
        <w:t xml:space="preserve"> в возрасте до четырнадцати лет;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работники, имеющие </w:t>
      </w:r>
      <w:r w:rsidRPr="00FC4198">
        <w:rPr>
          <w:color w:val="000000"/>
          <w:sz w:val="23"/>
          <w:szCs w:val="23"/>
          <w:shd w:val="clear" w:color="auto" w:fill="FFFFFF"/>
        </w:rPr>
        <w:t>ребенка-инвалида</w:t>
      </w:r>
      <w:r w:rsidR="00110CDB">
        <w:rPr>
          <w:color w:val="000000"/>
          <w:sz w:val="23"/>
          <w:szCs w:val="23"/>
          <w:shd w:val="clear" w:color="auto" w:fill="FFFFFF"/>
        </w:rPr>
        <w:t xml:space="preserve"> в возрасте до восемнадцати лет;</w:t>
      </w:r>
      <w:r w:rsidRPr="00FC4198">
        <w:rPr>
          <w:color w:val="000000"/>
          <w:sz w:val="23"/>
          <w:szCs w:val="23"/>
          <w:shd w:val="clear" w:color="auto" w:fill="FFFFFF"/>
        </w:rPr>
        <w:t> 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000000"/>
        </w:rPr>
        <w:t xml:space="preserve"> одинокая мать</w:t>
      </w:r>
      <w:r w:rsidRPr="00FC4198">
        <w:rPr>
          <w:color w:val="000000"/>
          <w:sz w:val="23"/>
          <w:szCs w:val="23"/>
          <w:shd w:val="clear" w:color="auto" w:fill="FFFFFF"/>
        </w:rPr>
        <w:t>,</w:t>
      </w:r>
      <w:r>
        <w:rPr>
          <w:color w:val="000000"/>
          <w:sz w:val="23"/>
          <w:szCs w:val="23"/>
          <w:shd w:val="clear" w:color="auto" w:fill="FFFFFF"/>
        </w:rPr>
        <w:t xml:space="preserve"> воспитывающая</w:t>
      </w:r>
      <w:r w:rsidRPr="00FC4198">
        <w:rPr>
          <w:color w:val="000000"/>
          <w:sz w:val="23"/>
          <w:szCs w:val="23"/>
          <w:shd w:val="clear" w:color="auto" w:fill="FFFFFF"/>
        </w:rPr>
        <w:t xml:space="preserve"> ребенка</w:t>
      </w:r>
      <w:r w:rsidR="00110CDB">
        <w:rPr>
          <w:color w:val="000000"/>
          <w:sz w:val="23"/>
          <w:szCs w:val="23"/>
          <w:shd w:val="clear" w:color="auto" w:fill="FFFFFF"/>
        </w:rPr>
        <w:t xml:space="preserve"> в возрасте до четырнадцати лет;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- отец, воспитывающий</w:t>
      </w:r>
      <w:r w:rsidRPr="00FC4198">
        <w:rPr>
          <w:color w:val="000000"/>
          <w:sz w:val="23"/>
          <w:szCs w:val="23"/>
          <w:shd w:val="clear" w:color="auto" w:fill="FFFFFF"/>
        </w:rPr>
        <w:t xml:space="preserve"> ребенка в возрасте</w:t>
      </w:r>
      <w:r w:rsidR="00110CDB">
        <w:rPr>
          <w:color w:val="000000"/>
          <w:sz w:val="23"/>
          <w:szCs w:val="23"/>
          <w:shd w:val="clear" w:color="auto" w:fill="FFFFFF"/>
        </w:rPr>
        <w:t xml:space="preserve"> до четырнадцати лет без матери;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- </w:t>
      </w:r>
      <w:r w:rsidRPr="00FC4198">
        <w:rPr>
          <w:color w:val="000000"/>
          <w:sz w:val="23"/>
          <w:szCs w:val="23"/>
          <w:shd w:val="clear" w:color="auto" w:fill="FFFFFF"/>
        </w:rPr>
        <w:t>работ</w:t>
      </w:r>
      <w:r>
        <w:rPr>
          <w:color w:val="000000"/>
          <w:sz w:val="23"/>
          <w:szCs w:val="23"/>
          <w:shd w:val="clear" w:color="auto" w:fill="FFFFFF"/>
        </w:rPr>
        <w:t>ники, осуществляющие</w:t>
      </w:r>
      <w:r w:rsidRPr="00FC4198">
        <w:rPr>
          <w:color w:val="000000"/>
          <w:sz w:val="23"/>
          <w:szCs w:val="23"/>
          <w:shd w:val="clear" w:color="auto" w:fill="FFFFFF"/>
        </w:rPr>
        <w:t xml:space="preserve"> уход за членом семьи или иным родственником, </w:t>
      </w:r>
      <w:r w:rsidR="00110CDB">
        <w:rPr>
          <w:color w:val="000000"/>
          <w:sz w:val="23"/>
          <w:szCs w:val="23"/>
          <w:shd w:val="clear" w:color="auto" w:fill="FFFFFF"/>
        </w:rPr>
        <w:t>являющимися инвалидами I группы;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  <w:sz w:val="23"/>
          <w:szCs w:val="23"/>
          <w:shd w:val="clear" w:color="auto" w:fill="FFFFFF"/>
        </w:rPr>
        <w:t xml:space="preserve">- </w:t>
      </w:r>
      <w:r w:rsidRPr="00FC4198">
        <w:rPr>
          <w:color w:val="000000"/>
        </w:rPr>
        <w:t>отцы в период пр</w:t>
      </w:r>
      <w:r w:rsidR="00110CDB">
        <w:rPr>
          <w:color w:val="000000"/>
        </w:rPr>
        <w:t>ебывания жены в родильном доме;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110CDB">
        <w:rPr>
          <w:color w:val="000000"/>
        </w:rPr>
        <w:t>родители первоклассников;</w:t>
      </w:r>
    </w:p>
    <w:p w:rsidR="00600DAD" w:rsidRDefault="00600DAD" w:rsidP="009146F2">
      <w:pPr>
        <w:tabs>
          <w:tab w:val="left" w:pos="540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</w:rPr>
        <w:t>-</w:t>
      </w:r>
      <w:r w:rsidRPr="00FC4198">
        <w:rPr>
          <w:color w:val="000000"/>
        </w:rPr>
        <w:t>родители выпускников средних школ в период вступительных экзаменов в учебные заведения</w:t>
      </w:r>
      <w:r w:rsidR="00110CDB">
        <w:rPr>
          <w:color w:val="000000"/>
          <w:sz w:val="23"/>
          <w:szCs w:val="23"/>
          <w:shd w:val="clear" w:color="auto" w:fill="FFFFFF"/>
        </w:rPr>
        <w:t>.</w:t>
      </w:r>
    </w:p>
    <w:p w:rsidR="00600DAD" w:rsidRPr="00FC4198" w:rsidRDefault="00600DAD" w:rsidP="000146BA">
      <w:pPr>
        <w:tabs>
          <w:tab w:val="left" w:pos="540"/>
        </w:tabs>
        <w:jc w:val="both"/>
        <w:rPr>
          <w:b/>
          <w:bCs/>
          <w:color w:val="000000"/>
        </w:rPr>
      </w:pPr>
      <w:r w:rsidRPr="00FC4198">
        <w:rPr>
          <w:color w:val="000000"/>
          <w:sz w:val="23"/>
          <w:szCs w:val="23"/>
          <w:shd w:val="clear" w:color="auto" w:fill="FFFFFF"/>
        </w:rPr>
        <w:lastRenderedPageBreak/>
        <w:t xml:space="preserve">Указанный отпуск по </w:t>
      </w:r>
      <w:r w:rsidR="00C21751">
        <w:rPr>
          <w:color w:val="000000"/>
          <w:sz w:val="23"/>
          <w:szCs w:val="23"/>
          <w:shd w:val="clear" w:color="auto" w:fill="FFFFFF"/>
        </w:rPr>
        <w:t>личному</w:t>
      </w:r>
      <w:r w:rsidRPr="00FC4198">
        <w:rPr>
          <w:color w:val="000000"/>
          <w:sz w:val="23"/>
          <w:szCs w:val="23"/>
          <w:shd w:val="clear" w:color="auto" w:fill="FFFFFF"/>
        </w:rPr>
        <w:t xml:space="preserve">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600DAD" w:rsidRPr="00414163" w:rsidRDefault="00600DAD" w:rsidP="00414163">
      <w:pPr>
        <w:jc w:val="both"/>
        <w:rPr>
          <w:lang w:eastAsia="en-US"/>
        </w:rPr>
      </w:pPr>
      <w:r w:rsidRPr="00414163">
        <w:rPr>
          <w:b/>
          <w:bCs/>
        </w:rPr>
        <w:t>3</w:t>
      </w:r>
      <w:r>
        <w:rPr>
          <w:b/>
          <w:bCs/>
        </w:rPr>
        <w:t>.21</w:t>
      </w:r>
      <w:r w:rsidRPr="00414163">
        <w:rPr>
          <w:b/>
          <w:bCs/>
        </w:rPr>
        <w:t>.</w:t>
      </w:r>
      <w:bookmarkStart w:id="1" w:name="sub_185101"/>
      <w:r w:rsidRPr="00414163">
        <w:rPr>
          <w:lang w:eastAsia="en-US"/>
        </w:rPr>
        <w:t xml:space="preserve">Работники ГБУ РО «ОКПБ им. Н.Н. Баженова» при прохождении диспансеризации в порядке, предусмотренном </w:t>
      </w:r>
      <w:hyperlink r:id="rId6" w:history="1">
        <w:r w:rsidRPr="00414163">
          <w:rPr>
            <w:lang w:eastAsia="en-US"/>
          </w:rPr>
          <w:t>законодательством</w:t>
        </w:r>
      </w:hyperlink>
      <w:r w:rsidRPr="00414163">
        <w:rPr>
          <w:lang w:eastAsia="en-US"/>
        </w:rPr>
        <w:t xml:space="preserve">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600DAD" w:rsidRPr="00414163" w:rsidRDefault="00600DAD" w:rsidP="00414163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2" w:name="sub_18512"/>
      <w:bookmarkEnd w:id="1"/>
      <w:r w:rsidRPr="00414163">
        <w:rPr>
          <w:lang w:eastAsia="en-US"/>
        </w:rPr>
        <w:t xml:space="preserve">Работники, достигшие возраста сорока лет, при прохождении диспансеризации в порядке, предусмотренном </w:t>
      </w:r>
      <w:hyperlink r:id="rId7" w:history="1">
        <w:r w:rsidRPr="00414163">
          <w:rPr>
            <w:lang w:eastAsia="en-US"/>
          </w:rPr>
          <w:t>законодательством</w:t>
        </w:r>
      </w:hyperlink>
      <w:r w:rsidRPr="00414163">
        <w:rPr>
          <w:lang w:eastAsia="en-US"/>
        </w:rPr>
        <w:t xml:space="preserve">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600DAD" w:rsidRPr="00414163" w:rsidRDefault="00600DAD" w:rsidP="00414163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3" w:name="sub_185102"/>
      <w:bookmarkEnd w:id="2"/>
      <w:r w:rsidRPr="00414163">
        <w:rPr>
          <w:lang w:eastAsia="en-US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</w:t>
      </w:r>
      <w:hyperlink r:id="rId8" w:history="1">
        <w:r w:rsidRPr="00414163">
          <w:rPr>
            <w:lang w:eastAsia="en-US"/>
          </w:rPr>
          <w:t>законодательством</w:t>
        </w:r>
      </w:hyperlink>
      <w:r w:rsidRPr="00414163">
        <w:rPr>
          <w:lang w:eastAsia="en-US"/>
        </w:rPr>
        <w:t xml:space="preserve">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600DAD" w:rsidRPr="00414163" w:rsidRDefault="00600DAD" w:rsidP="00414163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4" w:name="sub_185103"/>
      <w:bookmarkEnd w:id="3"/>
      <w:r w:rsidRPr="00414163">
        <w:rPr>
          <w:lang w:eastAsia="en-US"/>
        </w:rPr>
        <w:t>Работник освобождается от работы для прохождения диспансеризации на основании его письменного заявления на имя главного врача, при этом день (дни) освобождения от работы согласовывается (согласовываются) с работодателем.</w:t>
      </w:r>
    </w:p>
    <w:bookmarkEnd w:id="4"/>
    <w:p w:rsidR="00600DAD" w:rsidRPr="00414163" w:rsidRDefault="00600DAD" w:rsidP="00414163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14163">
        <w:rPr>
          <w:lang w:eastAsia="en-US"/>
        </w:rPr>
        <w:t>Работники обязаны предоставлять в ГБУ РО «ОКПБ им. Н.Н. Баженова» справки медицинских организаций, подтверждающие прохождение ими диспансеризации в день (дни) освобождения от работы.</w:t>
      </w:r>
    </w:p>
    <w:p w:rsidR="00600DAD" w:rsidRDefault="00600DAD" w:rsidP="007374D6">
      <w:pPr>
        <w:rPr>
          <w:b/>
          <w:bCs/>
        </w:rPr>
      </w:pPr>
    </w:p>
    <w:p w:rsidR="00600DAD" w:rsidRPr="009146F2" w:rsidRDefault="00600DAD" w:rsidP="007374D6">
      <w:pPr>
        <w:numPr>
          <w:ilvl w:val="0"/>
          <w:numId w:val="8"/>
        </w:numPr>
        <w:jc w:val="center"/>
        <w:rPr>
          <w:b/>
          <w:bCs/>
        </w:rPr>
      </w:pPr>
      <w:r w:rsidRPr="009146F2">
        <w:rPr>
          <w:b/>
          <w:bCs/>
        </w:rPr>
        <w:t>ТРУДОВОЙ ДОГОВОР</w:t>
      </w:r>
    </w:p>
    <w:p w:rsidR="00600DAD" w:rsidRPr="009146F2" w:rsidRDefault="00600DAD" w:rsidP="009146F2">
      <w:pPr>
        <w:jc w:val="both"/>
        <w:rPr>
          <w:b/>
          <w:bCs/>
        </w:rPr>
      </w:pPr>
    </w:p>
    <w:p w:rsidR="00600DAD" w:rsidRPr="009146F2" w:rsidRDefault="00600DAD" w:rsidP="007A608A">
      <w:pPr>
        <w:tabs>
          <w:tab w:val="left" w:pos="540"/>
        </w:tabs>
        <w:jc w:val="both"/>
      </w:pPr>
      <w:r w:rsidRPr="009146F2">
        <w:rPr>
          <w:b/>
          <w:bCs/>
        </w:rPr>
        <w:t>4.1.</w:t>
      </w:r>
      <w:r w:rsidRPr="009146F2">
        <w:tab/>
        <w:t>При поступлении на работу в ГБУ РО «ОКПБ им. Н.Н. Баженова» трудовые отношения оформляются заключением трудового договора в письменной форме в 2-х экземплярах и хранится у каждой из сторон.</w:t>
      </w:r>
    </w:p>
    <w:p w:rsidR="00600DAD" w:rsidRPr="009146F2" w:rsidRDefault="00600DAD" w:rsidP="007A608A">
      <w:pPr>
        <w:tabs>
          <w:tab w:val="left" w:pos="540"/>
        </w:tabs>
        <w:jc w:val="both"/>
        <w:rPr>
          <w:b/>
          <w:bCs/>
        </w:rPr>
      </w:pPr>
      <w:r w:rsidRPr="009146F2">
        <w:tab/>
        <w:t>Трудовой договор может быть заключен как на неопределенный срок, так и  на срок не более 5 лет (срочный трудовой договор).</w:t>
      </w:r>
    </w:p>
    <w:p w:rsidR="00600DAD" w:rsidRPr="009146F2" w:rsidRDefault="00600DAD" w:rsidP="007A608A">
      <w:pPr>
        <w:tabs>
          <w:tab w:val="left" w:pos="540"/>
        </w:tabs>
        <w:jc w:val="both"/>
      </w:pPr>
      <w:r w:rsidRPr="009146F2">
        <w:t>Срочный трудовой договор может заключаться только в случаях, предусмотренных трудовым законодательством РФ.</w:t>
      </w:r>
    </w:p>
    <w:p w:rsidR="00600DAD" w:rsidRPr="009146F2" w:rsidRDefault="00600DAD" w:rsidP="007A608A">
      <w:pPr>
        <w:tabs>
          <w:tab w:val="left" w:pos="540"/>
        </w:tabs>
        <w:jc w:val="both"/>
      </w:pPr>
      <w:r w:rsidRPr="009146F2">
        <w:rPr>
          <w:b/>
          <w:bCs/>
        </w:rPr>
        <w:t>4.2.</w:t>
      </w:r>
      <w:r w:rsidRPr="009146F2">
        <w:tab/>
        <w:t>Работодатель и Работники обязуются выполнять условия заключенного трудового договора. В связи с этим Работодатель не в праве требовать от Работников выполнения работы, необусловленной трудовым договором. Перевод на другую работу без согласия Работника допускается лишь в случаях, предусмотренных законодательством РФ.</w:t>
      </w:r>
    </w:p>
    <w:p w:rsidR="00600DAD" w:rsidRPr="009146F2" w:rsidRDefault="00600DAD" w:rsidP="007A608A">
      <w:pPr>
        <w:numPr>
          <w:ilvl w:val="1"/>
          <w:numId w:val="18"/>
        </w:numPr>
        <w:tabs>
          <w:tab w:val="clear" w:pos="180"/>
          <w:tab w:val="left" w:pos="540"/>
        </w:tabs>
        <w:ind w:left="0" w:firstLine="0"/>
        <w:jc w:val="both"/>
        <w:rPr>
          <w:b/>
          <w:bCs/>
        </w:rPr>
      </w:pPr>
      <w:r w:rsidRPr="009146F2">
        <w:t>При приеме на работу может быть установ</w:t>
      </w:r>
      <w:r>
        <w:t xml:space="preserve">лен испытательный срок согласно </w:t>
      </w:r>
      <w:r w:rsidRPr="009146F2">
        <w:t>Трудового кодекса.</w:t>
      </w:r>
    </w:p>
    <w:p w:rsidR="00600DAD" w:rsidRPr="007A608A" w:rsidRDefault="00600DAD" w:rsidP="007A608A">
      <w:pPr>
        <w:pStyle w:val="a3"/>
        <w:numPr>
          <w:ilvl w:val="1"/>
          <w:numId w:val="18"/>
        </w:numPr>
        <w:tabs>
          <w:tab w:val="left" w:pos="540"/>
        </w:tabs>
        <w:ind w:hanging="180"/>
        <w:jc w:val="both"/>
        <w:rPr>
          <w:b/>
          <w:bCs/>
        </w:rPr>
      </w:pPr>
      <w:r w:rsidRPr="009146F2">
        <w:t>Расторжение Трудового договора по инициативе Ра</w:t>
      </w:r>
      <w:r>
        <w:t xml:space="preserve">ботодателя регулируется статьей </w:t>
      </w:r>
      <w:r w:rsidRPr="009146F2">
        <w:t>81 ТК РФ.</w:t>
      </w:r>
    </w:p>
    <w:p w:rsidR="00600DAD" w:rsidRPr="007A608A" w:rsidRDefault="00600DAD" w:rsidP="008E7677">
      <w:pPr>
        <w:numPr>
          <w:ilvl w:val="1"/>
          <w:numId w:val="18"/>
        </w:numPr>
        <w:tabs>
          <w:tab w:val="left" w:pos="540"/>
        </w:tabs>
        <w:jc w:val="both"/>
        <w:rPr>
          <w:b/>
          <w:bCs/>
        </w:rPr>
      </w:pPr>
      <w:r w:rsidRPr="009146F2">
        <w:t>Расторжение Трудового договора с Работником – членом Профсоюза по инициативе Работодателя может быть произведено только с предварительного согласия Профкома.</w:t>
      </w:r>
    </w:p>
    <w:p w:rsidR="00600DAD" w:rsidRPr="009146F2" w:rsidRDefault="00600DAD" w:rsidP="007A608A">
      <w:pPr>
        <w:numPr>
          <w:ilvl w:val="1"/>
          <w:numId w:val="18"/>
        </w:numPr>
        <w:tabs>
          <w:tab w:val="clear" w:pos="180"/>
          <w:tab w:val="num" w:pos="0"/>
          <w:tab w:val="left" w:pos="540"/>
        </w:tabs>
        <w:ind w:left="0" w:firstLine="0"/>
        <w:jc w:val="both"/>
        <w:rPr>
          <w:b/>
          <w:bCs/>
        </w:rPr>
      </w:pPr>
      <w:r w:rsidRPr="009146F2">
        <w:t>Обязанностью Работодателя является создание условий для профессионального роста работников путем организации такой системы подготовки кадров, чтобы каждый работник, как уже работающий, так и вновь принятый имел возможность повысить квалификацию по своей специальности. С этой целью сторонами ежегодно разрабатывается план повышения квалифик</w:t>
      </w:r>
      <w:r>
        <w:t xml:space="preserve">ации, аттестации и аккредитации </w:t>
      </w:r>
      <w:r w:rsidRPr="009146F2">
        <w:t>медицинских работников.</w:t>
      </w:r>
    </w:p>
    <w:p w:rsidR="00600DAD" w:rsidRPr="009146F2" w:rsidRDefault="00600DAD" w:rsidP="007A608A">
      <w:pPr>
        <w:tabs>
          <w:tab w:val="left" w:pos="540"/>
        </w:tabs>
        <w:jc w:val="both"/>
        <w:rPr>
          <w:b/>
          <w:bCs/>
        </w:rPr>
      </w:pPr>
      <w:r w:rsidRPr="009146F2">
        <w:t>Стороны коллективного договора признают, что повышение квалификации и переквалификация Работника должны производиться не только из интересов производства, но и исходя из потребностей личного роста Работника.</w:t>
      </w:r>
    </w:p>
    <w:p w:rsidR="00600DAD" w:rsidRPr="009146F2" w:rsidRDefault="00600DAD" w:rsidP="007A608A">
      <w:pPr>
        <w:numPr>
          <w:ilvl w:val="1"/>
          <w:numId w:val="18"/>
        </w:numPr>
        <w:tabs>
          <w:tab w:val="left" w:pos="540"/>
        </w:tabs>
        <w:ind w:left="0" w:firstLine="0"/>
        <w:jc w:val="both"/>
        <w:rPr>
          <w:b/>
          <w:bCs/>
        </w:rPr>
      </w:pPr>
      <w:r>
        <w:t>Стороны договорили</w:t>
      </w:r>
      <w:r w:rsidRPr="009146F2">
        <w:t xml:space="preserve">сь, что медицинские работники повышают свою квалификацию за счет Работодателя с периодичностью не реже 1 раза в пять лет. </w:t>
      </w:r>
    </w:p>
    <w:p w:rsidR="00600DAD" w:rsidRPr="009146F2" w:rsidRDefault="00600DAD" w:rsidP="007A608A">
      <w:pPr>
        <w:numPr>
          <w:ilvl w:val="1"/>
          <w:numId w:val="18"/>
        </w:numPr>
        <w:tabs>
          <w:tab w:val="left" w:pos="540"/>
        </w:tabs>
        <w:ind w:left="0" w:firstLine="0"/>
        <w:jc w:val="both"/>
        <w:rPr>
          <w:b/>
          <w:bCs/>
        </w:rPr>
      </w:pPr>
      <w:r w:rsidRPr="009146F2">
        <w:lastRenderedPageBreak/>
        <w:t xml:space="preserve">Внеплановые повышения квалификации и </w:t>
      </w:r>
      <w:r>
        <w:t xml:space="preserve">аккредитация </w:t>
      </w:r>
      <w:r w:rsidRPr="009146F2">
        <w:t>возможны за счет средств Работника.</w:t>
      </w:r>
    </w:p>
    <w:p w:rsidR="00600DAD" w:rsidRPr="009146F2" w:rsidRDefault="00600DAD" w:rsidP="007A608A">
      <w:pPr>
        <w:numPr>
          <w:ilvl w:val="1"/>
          <w:numId w:val="18"/>
        </w:numPr>
        <w:tabs>
          <w:tab w:val="left" w:pos="540"/>
        </w:tabs>
        <w:ind w:left="0" w:firstLine="0"/>
        <w:jc w:val="both"/>
        <w:rPr>
          <w:b/>
          <w:bCs/>
        </w:rPr>
      </w:pPr>
      <w:r w:rsidRPr="009146F2">
        <w:t xml:space="preserve"> Каждому Работнику, прошедшему переподготовку и повысившему свой профессиональный уровень гарантируется перевод на более квалифицированные работы с повышением должностного оклада при наличии вакансий в ГБУ РО «ОКПБ им. Н.Н. Баженова».</w:t>
      </w:r>
    </w:p>
    <w:p w:rsidR="00600DAD" w:rsidRPr="009146F2" w:rsidRDefault="00600DAD" w:rsidP="007A608A">
      <w:pPr>
        <w:jc w:val="both"/>
        <w:rPr>
          <w:b/>
          <w:bCs/>
        </w:rPr>
      </w:pPr>
    </w:p>
    <w:p w:rsidR="00600DAD" w:rsidRPr="00352F63" w:rsidRDefault="00600DAD" w:rsidP="009146F2">
      <w:pPr>
        <w:jc w:val="center"/>
        <w:rPr>
          <w:b/>
          <w:bCs/>
        </w:rPr>
      </w:pPr>
      <w:r w:rsidRPr="00352F63">
        <w:rPr>
          <w:b/>
          <w:bCs/>
        </w:rPr>
        <w:t>5. СОЦИАЛЬНЫЕ ГАРАНТИИ И КОМПЕНСАЦИИ</w:t>
      </w:r>
    </w:p>
    <w:p w:rsidR="00600DAD" w:rsidRPr="00352F63" w:rsidRDefault="00600DAD" w:rsidP="009146F2">
      <w:pPr>
        <w:jc w:val="both"/>
        <w:rPr>
          <w:b/>
          <w:bCs/>
        </w:rPr>
      </w:pP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rPr>
          <w:b/>
          <w:bCs/>
        </w:rPr>
        <w:t>5.1.</w:t>
      </w:r>
      <w:r w:rsidRPr="00352F63">
        <w:t xml:space="preserve"> Работодатель обязуется оперативно и по существу рассматривать заявления, просьбы и предложения Работников в срок до 10 дней с момента регистрации такого заявления, а по вопросам, требующим письменного обращения в другие органы, срок продляется до получения ответа на запрос ГБУ РО «ОКПБ им. Н.Н. Баженова».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rPr>
          <w:b/>
          <w:bCs/>
        </w:rPr>
        <w:t>5.2.</w:t>
      </w:r>
      <w:r w:rsidRPr="00352F63">
        <w:tab/>
        <w:t>Работодатель обеспечивает реализацию прав Работников на обязательное социальное, пенсионное, медицинское страхование.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rPr>
          <w:b/>
          <w:bCs/>
        </w:rPr>
        <w:t>5.3.</w:t>
      </w:r>
      <w:r w:rsidRPr="00352F63">
        <w:tab/>
        <w:t xml:space="preserve">Работодатель выделяет денежные средства из бюджета или из внебюджетных средств: 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t xml:space="preserve">- </w:t>
      </w:r>
      <w:r w:rsidRPr="00352F63">
        <w:tab/>
        <w:t xml:space="preserve">на оплату проезда в городском транспорте для участковых врачей, участковых медицинских сестер, </w:t>
      </w:r>
      <w:r w:rsidRPr="00DE0446">
        <w:t>социальных работников</w:t>
      </w:r>
      <w:r>
        <w:t xml:space="preserve">, </w:t>
      </w:r>
      <w:r w:rsidRPr="00352F63">
        <w:t>специалистов по социальной работе, участвующих в оказании психиатрической и психотерапевтической помощи;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t xml:space="preserve">- </w:t>
      </w:r>
      <w:r w:rsidRPr="00352F63">
        <w:tab/>
        <w:t>на оплату услуг сотовой связи руководителю учреждения;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t xml:space="preserve">- </w:t>
      </w:r>
      <w:r w:rsidRPr="00352F63">
        <w:tab/>
        <w:t xml:space="preserve">на оплату проживания Работникам, находящимся в командировке, по представленным документам, по фактическим расходам. </w:t>
      </w:r>
    </w:p>
    <w:p w:rsidR="00600DAD" w:rsidRPr="00544070" w:rsidRDefault="00600DAD" w:rsidP="009146F2">
      <w:pPr>
        <w:tabs>
          <w:tab w:val="left" w:pos="540"/>
        </w:tabs>
        <w:jc w:val="both"/>
        <w:rPr>
          <w:color w:val="FF0000"/>
        </w:rPr>
      </w:pPr>
      <w:r w:rsidRPr="00544070">
        <w:rPr>
          <w:color w:val="FF0000"/>
        </w:rPr>
        <w:t xml:space="preserve">- </w:t>
      </w:r>
      <w:r w:rsidRPr="00544070">
        <w:rPr>
          <w:color w:val="FF0000"/>
        </w:rPr>
        <w:tab/>
      </w:r>
      <w:r w:rsidRPr="00DE0446">
        <w:t>на пожертвования;  оказание материальной помощи ветеранам ВОВ; детям-сиротам, оставшимся без попечения родителей; пострадавшим от пожаров, наводнений и других бедствий, вызванных природными катаклизмами.</w:t>
      </w:r>
    </w:p>
    <w:p w:rsidR="00600DAD" w:rsidRPr="00BC1E54" w:rsidRDefault="00600DAD" w:rsidP="009146F2">
      <w:pPr>
        <w:tabs>
          <w:tab w:val="left" w:pos="540"/>
        </w:tabs>
        <w:jc w:val="both"/>
      </w:pPr>
      <w:r w:rsidRPr="00BC1E54">
        <w:rPr>
          <w:b/>
          <w:bCs/>
        </w:rPr>
        <w:t>5.4.</w:t>
      </w:r>
      <w:r w:rsidRPr="00BC1E54">
        <w:tab/>
        <w:t xml:space="preserve">По представлению руководителей структурных подразделений и ходатайству Профкома Работодатель при наличии </w:t>
      </w:r>
      <w:r w:rsidR="008E7677">
        <w:t>экономии фонда заработной платы</w:t>
      </w:r>
      <w:r w:rsidRPr="00BC1E54">
        <w:t xml:space="preserve"> выделяет денежные средства: </w:t>
      </w:r>
    </w:p>
    <w:p w:rsidR="00600DAD" w:rsidRPr="00BC1E54" w:rsidRDefault="00600DAD" w:rsidP="009146F2">
      <w:pPr>
        <w:tabs>
          <w:tab w:val="left" w:pos="540"/>
        </w:tabs>
        <w:jc w:val="both"/>
      </w:pPr>
      <w:r w:rsidRPr="00BC1E54">
        <w:t>-        на премирование работников, проработавших в учреждении 50 и более лет;</w:t>
      </w:r>
    </w:p>
    <w:p w:rsidR="00600DAD" w:rsidRPr="00DE0446" w:rsidRDefault="00600DAD" w:rsidP="009146F2">
      <w:pPr>
        <w:tabs>
          <w:tab w:val="left" w:pos="540"/>
        </w:tabs>
        <w:jc w:val="both"/>
      </w:pPr>
      <w:r w:rsidRPr="00BC1E54">
        <w:t xml:space="preserve">- </w:t>
      </w:r>
      <w:r w:rsidRPr="00BC1E54">
        <w:tab/>
        <w:t>материальное вознаграждение за многолетний безупречный труд в связи с уходом на заслуженный отдых ветеранам труда, проработавшим в больнице свыше 30 лет.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rPr>
          <w:b/>
          <w:bCs/>
        </w:rPr>
        <w:t>5.5.</w:t>
      </w:r>
      <w:r w:rsidRPr="00352F63">
        <w:tab/>
        <w:t>Работодатель обеспечивает проведение медицинских осмотров, диспансеризацию Работников на базе своего учреждения или по договору с другими ЛПУ г. Рязани.</w:t>
      </w:r>
    </w:p>
    <w:p w:rsidR="00600DAD" w:rsidRPr="00352F63" w:rsidRDefault="00600DAD" w:rsidP="009146F2">
      <w:pPr>
        <w:tabs>
          <w:tab w:val="left" w:pos="540"/>
        </w:tabs>
        <w:jc w:val="both"/>
        <w:rPr>
          <w:b/>
          <w:bCs/>
        </w:rPr>
      </w:pPr>
      <w:r w:rsidRPr="00352F63">
        <w:rPr>
          <w:b/>
          <w:bCs/>
        </w:rPr>
        <w:t xml:space="preserve">5.6.  </w:t>
      </w:r>
      <w:r w:rsidRPr="00352F63">
        <w:t>Работодатель компенсирует Работникам затраченные ими средства на прохождение обязательного предварительного медицинского осмотра и обязательного психиатрического освидетельствования в течение 3-х месяцев с момента предоставления Работниками</w:t>
      </w:r>
      <w:r>
        <w:t xml:space="preserve"> отчетных документов (договора,</w:t>
      </w:r>
      <w:r w:rsidRPr="00352F63">
        <w:t xml:space="preserve"> чека об оплате</w:t>
      </w:r>
      <w:r>
        <w:t xml:space="preserve"> и акта об оказанных услугах</w:t>
      </w:r>
      <w:r w:rsidRPr="00352F63">
        <w:t>).</w:t>
      </w:r>
    </w:p>
    <w:p w:rsidR="00600DAD" w:rsidRPr="00352F63" w:rsidRDefault="00600DAD" w:rsidP="009146F2">
      <w:pPr>
        <w:tabs>
          <w:tab w:val="left" w:pos="540"/>
        </w:tabs>
        <w:jc w:val="both"/>
      </w:pPr>
      <w:r w:rsidRPr="00352F63">
        <w:rPr>
          <w:b/>
          <w:bCs/>
        </w:rPr>
        <w:t>5.7.</w:t>
      </w:r>
      <w:r w:rsidRPr="00352F63">
        <w:tab/>
        <w:t>Работодатель бесплатно предоставляет Работнику автотранспорт и оказывает содействие при проведении ритуальных мероприятий.</w:t>
      </w:r>
    </w:p>
    <w:p w:rsidR="00600DAD" w:rsidRPr="00352F63" w:rsidRDefault="00600DAD" w:rsidP="009146F2">
      <w:pPr>
        <w:jc w:val="both"/>
      </w:pPr>
    </w:p>
    <w:p w:rsidR="00600DAD" w:rsidRPr="009146F2" w:rsidRDefault="00600DAD" w:rsidP="009146F2">
      <w:pPr>
        <w:jc w:val="center"/>
        <w:rPr>
          <w:b/>
          <w:bCs/>
        </w:rPr>
      </w:pPr>
      <w:r w:rsidRPr="009146F2">
        <w:rPr>
          <w:b/>
          <w:bCs/>
        </w:rPr>
        <w:t>6. ГАРАНТИИ ДЕЯТЕЛЬНОСТИ ПРОФСОЮЗНОЙ ОРГАНИЗАЦИИ</w:t>
      </w:r>
    </w:p>
    <w:p w:rsidR="00600DAD" w:rsidRPr="009146F2" w:rsidRDefault="00600DAD" w:rsidP="009146F2">
      <w:pPr>
        <w:jc w:val="center"/>
        <w:rPr>
          <w:b/>
          <w:bCs/>
        </w:rPr>
      </w:pPr>
      <w:r w:rsidRPr="009146F2">
        <w:rPr>
          <w:b/>
          <w:bCs/>
        </w:rPr>
        <w:t>ГБУ РО «ОКПБ им. Н.Н. Баженова»</w:t>
      </w:r>
    </w:p>
    <w:p w:rsidR="00600DAD" w:rsidRPr="009146F2" w:rsidRDefault="00600DAD" w:rsidP="009146F2">
      <w:pPr>
        <w:jc w:val="center"/>
        <w:rPr>
          <w:b/>
          <w:bCs/>
        </w:rPr>
      </w:pP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ab/>
        <w:t>Работодатель признает профком единственным представителем и защитником прав и интересов Работников в вопросах, связанных с трудовыми, экономическими и социальными отношениями.</w:t>
      </w:r>
    </w:p>
    <w:p w:rsidR="00600DAD" w:rsidRPr="009146F2" w:rsidRDefault="00600DAD" w:rsidP="009146F2">
      <w:pPr>
        <w:numPr>
          <w:ilvl w:val="1"/>
          <w:numId w:val="10"/>
        </w:numPr>
        <w:tabs>
          <w:tab w:val="left" w:pos="540"/>
        </w:tabs>
        <w:ind w:left="0" w:firstLine="0"/>
        <w:jc w:val="both"/>
      </w:pPr>
      <w:r w:rsidRPr="009146F2">
        <w:t>Профком ГБУ РО «ОКПБ им. Н.Н. Баженова» осуществляет контроль за соблюдением Работодателем Трудового законодательства и иных нормативных актов, содержащих нормы трудового права, выполнение им условий коллективного договора и иных соглашений.</w:t>
      </w:r>
    </w:p>
    <w:p w:rsidR="00600DAD" w:rsidRPr="009146F2" w:rsidRDefault="00600DAD" w:rsidP="009146F2">
      <w:pPr>
        <w:numPr>
          <w:ilvl w:val="1"/>
          <w:numId w:val="10"/>
        </w:numPr>
        <w:tabs>
          <w:tab w:val="left" w:pos="540"/>
        </w:tabs>
        <w:ind w:left="0" w:firstLine="0"/>
        <w:jc w:val="both"/>
      </w:pPr>
      <w:r w:rsidRPr="009146F2">
        <w:t>Работодатель обязуется: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* </w:t>
      </w:r>
      <w:r w:rsidRPr="009146F2">
        <w:tab/>
        <w:t>безвозмездно предоставлять Профкому оборудованное, отапливаемое, электрифицированное помещение, а также другие условия для обеспечения деятельности Профсоюзного органа;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lastRenderedPageBreak/>
        <w:t xml:space="preserve">* </w:t>
      </w:r>
      <w:r w:rsidRPr="009146F2">
        <w:tab/>
        <w:t>перечислять на счета Профсоюза ежемесячно и бесплатно по письменным заявлениям Работников членские профсоюзные взносы в размере 1%;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* </w:t>
      </w:r>
      <w:r w:rsidRPr="009146F2">
        <w:tab/>
        <w:t xml:space="preserve">предоставлять в установленном законодательстве порядке Профкому информацию: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 xml:space="preserve">о деятельности ГБУ РО «ОКПБ им. Н.Н. </w:t>
      </w:r>
      <w:proofErr w:type="gramStart"/>
      <w:r w:rsidRPr="009146F2">
        <w:t>Баженова»  для</w:t>
      </w:r>
      <w:proofErr w:type="gramEnd"/>
      <w:r w:rsidRPr="009146F2">
        <w:t xml:space="preserve"> ведения переговоров и осуществлению контроля за соблюдением настоящего коллективного договора;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 </w:t>
      </w:r>
      <w:r w:rsidRPr="009146F2">
        <w:tab/>
        <w:t>экономического положения учреждения;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 </w:t>
      </w:r>
      <w:r w:rsidRPr="009146F2">
        <w:tab/>
        <w:t>реорганизации или ликвидации учреждения;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 </w:t>
      </w:r>
      <w:r w:rsidRPr="009146F2">
        <w:tab/>
        <w:t>предполагаемого высвобождения Работников в связи с сокращением рабочих мест;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 </w:t>
      </w:r>
      <w:r w:rsidRPr="009146F2">
        <w:tab/>
        <w:t>профессиональной подготовке, переподготовке и повышения квалификации Работников.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* </w:t>
      </w:r>
      <w:r w:rsidRPr="009146F2">
        <w:tab/>
        <w:t>предоставлять Профкому возможность проведения собраний, конференций, заседаний без нарушения нормальной деятельности ГБУ РО «ОКПБ им. Н.Н. Баженова». Выделить для этой цели помещение в согласованном порядке и сроке.</w:t>
      </w:r>
    </w:p>
    <w:p w:rsidR="00600DAD" w:rsidRPr="009146F2" w:rsidRDefault="00600DAD" w:rsidP="009146F2">
      <w:pPr>
        <w:tabs>
          <w:tab w:val="left" w:pos="540"/>
        </w:tabs>
        <w:jc w:val="both"/>
        <w:rPr>
          <w:b/>
          <w:bCs/>
        </w:rPr>
      </w:pPr>
      <w:r w:rsidRPr="009146F2">
        <w:rPr>
          <w:b/>
          <w:bCs/>
        </w:rPr>
        <w:t>6.3.</w:t>
      </w:r>
      <w:r w:rsidRPr="009146F2">
        <w:rPr>
          <w:b/>
          <w:bCs/>
        </w:rPr>
        <w:tab/>
        <w:t>Профком имеет право на: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представительство и защиту прав и интересов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содействие занятости;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ведение коллективных переговоров, заключение соглашений, коллективных договоров и контроль за их выполнением;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участие в урегулировании коллективных трудовых споров;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получение необходимой информации;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участие в подготовке и повышении квалификации профсоюзных кадров;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осуществление профсоюзного контроля за соблюдением трудового законодательства;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социальную защиту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защиту интересов Работников в органах по рассмотрению трудовых споров.</w:t>
      </w:r>
    </w:p>
    <w:p w:rsidR="00600DAD" w:rsidRPr="009146F2" w:rsidRDefault="00600DAD" w:rsidP="009146F2">
      <w:pPr>
        <w:tabs>
          <w:tab w:val="left" w:pos="540"/>
        </w:tabs>
        <w:jc w:val="both"/>
        <w:rPr>
          <w:b/>
          <w:bCs/>
        </w:rPr>
      </w:pPr>
      <w:r w:rsidRPr="009146F2">
        <w:rPr>
          <w:b/>
          <w:bCs/>
        </w:rPr>
        <w:t>6.4.Профком обязуется: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осуществлять сбор информации о потребности в путевках детей Работников – членов Профсоюза и подавать заявки на путевки в оздоровительные лагеря и санатории;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приобретать детские новогодние подарки для детей членов профсоюза;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оказывать членам Профсоюза необходимую материальную помощь;</w:t>
      </w:r>
    </w:p>
    <w:p w:rsidR="00600DAD" w:rsidRPr="009146F2" w:rsidRDefault="00600DAD" w:rsidP="00581D7F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выделять денежные средства на проведение культурно-массовых и спортивно-оздоровительных мероприятий в ГБУ РО «ОКПБ им. Н.Н. Баженова».</w:t>
      </w:r>
    </w:p>
    <w:p w:rsidR="00600DAD" w:rsidRPr="00581D7F" w:rsidRDefault="00600DAD" w:rsidP="00581D7F">
      <w:pPr>
        <w:spacing w:before="100" w:beforeAutospacing="1" w:after="100" w:afterAutospacing="1"/>
        <w:jc w:val="center"/>
        <w:rPr>
          <w:b/>
          <w:bCs/>
        </w:rPr>
      </w:pPr>
      <w:r w:rsidRPr="009146F2">
        <w:t xml:space="preserve">7. </w:t>
      </w:r>
      <w:r w:rsidRPr="009146F2">
        <w:rPr>
          <w:b/>
          <w:bCs/>
        </w:rPr>
        <w:t>ДОПОЛНИТЕЛЬНЫЕ СОЦИАЛЬНО-ТРУДОВЫЕ ЛЬГОТЫ И ГАРАНТИИ, КОМПЕНСАЦИИ РАБОТНИКА</w:t>
      </w:r>
      <w:r>
        <w:rPr>
          <w:b/>
          <w:bCs/>
        </w:rPr>
        <w:t>М.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7.1.</w:t>
      </w:r>
      <w:r>
        <w:tab/>
        <w:t xml:space="preserve">Работодатель по согласованию с Профкомом предоставляет работникам дополнительные оплачиваемые краткосрочные отпуска в пределах фонда заработной платы в следующих случаях: 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в связи с бракосочетанием детей - 2 рабочих дня;</w:t>
      </w:r>
    </w:p>
    <w:p w:rsidR="00600DAD" w:rsidRPr="009146F2" w:rsidRDefault="00600DAD" w:rsidP="009146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</w:pPr>
      <w:r w:rsidRPr="009146F2">
        <w:t xml:space="preserve">- </w:t>
      </w:r>
      <w:r w:rsidRPr="009146F2">
        <w:tab/>
        <w:t>родителям, воспитывающим школьников младших классов (1 - 4 класс), предоставлять в День знаний 1 сентября - 1 рабочий день;</w:t>
      </w:r>
    </w:p>
    <w:p w:rsidR="00600DAD" w:rsidRPr="009146F2" w:rsidRDefault="00600DAD" w:rsidP="009146F2">
      <w:pPr>
        <w:widowControl w:val="0"/>
        <w:shd w:val="clear" w:color="auto" w:fill="FFFFFF"/>
        <w:tabs>
          <w:tab w:val="left" w:pos="540"/>
          <w:tab w:val="left" w:pos="756"/>
        </w:tabs>
        <w:autoSpaceDE w:val="0"/>
        <w:autoSpaceDN w:val="0"/>
        <w:adjustRightInd w:val="0"/>
        <w:jc w:val="both"/>
      </w:pPr>
      <w:r w:rsidRPr="009146F2">
        <w:rPr>
          <w:spacing w:val="-2"/>
        </w:rPr>
        <w:t xml:space="preserve">- </w:t>
      </w:r>
      <w:r w:rsidRPr="009146F2">
        <w:rPr>
          <w:spacing w:val="-2"/>
        </w:rPr>
        <w:tab/>
        <w:t>родителям для проводов детей в армию - 2 рабочих дня;</w:t>
      </w:r>
    </w:p>
    <w:p w:rsidR="00600DAD" w:rsidRPr="009146F2" w:rsidRDefault="00600DAD" w:rsidP="009146F2">
      <w:pPr>
        <w:widowControl w:val="0"/>
        <w:shd w:val="clear" w:color="auto" w:fill="FFFFFF"/>
        <w:tabs>
          <w:tab w:val="left" w:pos="540"/>
          <w:tab w:val="left" w:pos="756"/>
        </w:tabs>
        <w:autoSpaceDE w:val="0"/>
        <w:autoSpaceDN w:val="0"/>
        <w:adjustRightInd w:val="0"/>
        <w:jc w:val="both"/>
      </w:pPr>
      <w:r w:rsidRPr="009146F2">
        <w:t xml:space="preserve">- </w:t>
      </w:r>
      <w:r w:rsidRPr="009146F2">
        <w:tab/>
        <w:t>не имевшим лис</w:t>
      </w:r>
      <w:r>
        <w:t>тка нетрудоспособности в течение</w:t>
      </w:r>
      <w:r w:rsidRPr="009146F2">
        <w:t xml:space="preserve"> предшествующего календарного года - 1 рабочий день приурочи</w:t>
      </w:r>
      <w:r>
        <w:t>вается</w:t>
      </w:r>
      <w:r w:rsidRPr="009146F2">
        <w:t xml:space="preserve"> к </w:t>
      </w:r>
      <w:r>
        <w:t xml:space="preserve">любой из частей ежегодного оплачиваемого </w:t>
      </w:r>
      <w:r w:rsidRPr="009146F2">
        <w:t>отпуск</w:t>
      </w:r>
      <w:r>
        <w:t>а</w:t>
      </w:r>
      <w:r w:rsidRPr="009146F2">
        <w:t>;</w:t>
      </w:r>
    </w:p>
    <w:p w:rsidR="00600DAD" w:rsidRDefault="00600DAD" w:rsidP="009146F2">
      <w:pPr>
        <w:widowControl w:val="0"/>
        <w:shd w:val="clear" w:color="auto" w:fill="FFFFFF"/>
        <w:tabs>
          <w:tab w:val="left" w:pos="540"/>
          <w:tab w:val="left" w:pos="756"/>
        </w:tabs>
        <w:autoSpaceDE w:val="0"/>
        <w:autoSpaceDN w:val="0"/>
        <w:adjustRightInd w:val="0"/>
        <w:jc w:val="both"/>
      </w:pPr>
      <w:r w:rsidRPr="009146F2">
        <w:t xml:space="preserve">- </w:t>
      </w:r>
      <w:r w:rsidRPr="009146F2">
        <w:tab/>
        <w:t>в связи с  юбилеями:  50  лет  для  всех  сотрудников,  55 лет для женщин, 60 лет для мужчин - 1    рабочий день</w:t>
      </w:r>
      <w:r>
        <w:t xml:space="preserve"> (непосредственно в день юбилея)</w:t>
      </w:r>
      <w:r w:rsidRPr="009146F2">
        <w:t>.</w:t>
      </w:r>
    </w:p>
    <w:p w:rsidR="00600DAD" w:rsidRDefault="00600DAD" w:rsidP="009146F2">
      <w:pPr>
        <w:widowControl w:val="0"/>
        <w:shd w:val="clear" w:color="auto" w:fill="FFFFFF"/>
        <w:tabs>
          <w:tab w:val="left" w:pos="540"/>
          <w:tab w:val="left" w:pos="756"/>
        </w:tabs>
        <w:autoSpaceDE w:val="0"/>
        <w:autoSpaceDN w:val="0"/>
        <w:adjustRightInd w:val="0"/>
        <w:jc w:val="both"/>
      </w:pPr>
      <w:r>
        <w:t>Отпуска, указанные в пункте 7.1 настоящего договора, в предоставлении которых Профком выразил свое несогласие – не предоставляются.</w:t>
      </w:r>
    </w:p>
    <w:p w:rsidR="00600DAD" w:rsidRPr="009146F2" w:rsidRDefault="00600DAD" w:rsidP="009146F2">
      <w:pPr>
        <w:widowControl w:val="0"/>
        <w:shd w:val="clear" w:color="auto" w:fill="FFFFFF"/>
        <w:tabs>
          <w:tab w:val="left" w:pos="540"/>
          <w:tab w:val="left" w:pos="756"/>
        </w:tabs>
        <w:autoSpaceDE w:val="0"/>
        <w:autoSpaceDN w:val="0"/>
        <w:adjustRightInd w:val="0"/>
        <w:jc w:val="both"/>
      </w:pP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7.2.</w:t>
      </w:r>
      <w:r w:rsidRPr="009146F2">
        <w:t xml:space="preserve">  На основании </w:t>
      </w:r>
      <w:r w:rsidR="008B2023">
        <w:t>личного</w:t>
      </w:r>
      <w:r w:rsidRPr="009146F2">
        <w:t xml:space="preserve"> заявления работника (члена профсоюза) ему оказывается материальная помощь в следующих случаях: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* </w:t>
      </w:r>
      <w:r w:rsidRPr="009146F2">
        <w:tab/>
        <w:t xml:space="preserve"> в связи с юбилеем: к 50-летнему юбилею, к 55-летнему юбилею женщинам,  к 60-летнему юбилею мужчинам;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lastRenderedPageBreak/>
        <w:t xml:space="preserve">*  </w:t>
      </w:r>
      <w:r w:rsidRPr="009146F2">
        <w:tab/>
        <w:t>в связи с похоронами близких родственников;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* </w:t>
      </w:r>
      <w:r w:rsidRPr="009146F2">
        <w:tab/>
        <w:t>в связи с рождением детей;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>*</w:t>
      </w:r>
      <w:r w:rsidRPr="009146F2">
        <w:tab/>
        <w:t xml:space="preserve">в связи с тяжелым материальным положением; </w:t>
      </w:r>
    </w:p>
    <w:p w:rsidR="00600DAD" w:rsidRDefault="00600DAD" w:rsidP="009146F2">
      <w:pPr>
        <w:tabs>
          <w:tab w:val="left" w:pos="540"/>
        </w:tabs>
        <w:jc w:val="both"/>
      </w:pPr>
      <w:r w:rsidRPr="009146F2">
        <w:t>*</w:t>
      </w:r>
      <w:r w:rsidRPr="009146F2">
        <w:tab/>
        <w:t>в связи с длительным нахождени</w:t>
      </w:r>
      <w:r>
        <w:t>ем на листке нетрудоспособности;</w:t>
      </w:r>
    </w:p>
    <w:p w:rsidR="00600DAD" w:rsidRDefault="00600DAD" w:rsidP="009146F2">
      <w:pPr>
        <w:tabs>
          <w:tab w:val="left" w:pos="540"/>
        </w:tabs>
        <w:jc w:val="both"/>
      </w:pPr>
      <w:r>
        <w:t>*       в связи с бракосочетанием.</w:t>
      </w:r>
    </w:p>
    <w:p w:rsidR="00600DAD" w:rsidRPr="009146F2" w:rsidRDefault="00600DAD" w:rsidP="00295521">
      <w:pPr>
        <w:tabs>
          <w:tab w:val="left" w:pos="540"/>
        </w:tabs>
        <w:jc w:val="both"/>
      </w:pPr>
      <w:r>
        <w:t>Материальная помощь, указанная в пункте 7.2 настоящего договора выплачивается из средств первичной организации профсоюза.</w:t>
      </w:r>
    </w:p>
    <w:p w:rsidR="00600DAD" w:rsidRPr="009146F2" w:rsidRDefault="00600DAD" w:rsidP="009146F2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7"/>
        <w:jc w:val="both"/>
      </w:pPr>
    </w:p>
    <w:p w:rsidR="00600DAD" w:rsidRPr="00097158" w:rsidRDefault="00600DAD" w:rsidP="007A3839">
      <w:pPr>
        <w:numPr>
          <w:ilvl w:val="0"/>
          <w:numId w:val="26"/>
        </w:numPr>
        <w:ind w:left="0"/>
        <w:jc w:val="center"/>
        <w:rPr>
          <w:b/>
          <w:bCs/>
        </w:rPr>
      </w:pPr>
      <w:r w:rsidRPr="00097158">
        <w:rPr>
          <w:b/>
          <w:bCs/>
        </w:rPr>
        <w:t>ОХРАНА ТРУДА И ЗДОРОВЬЯ</w:t>
      </w:r>
    </w:p>
    <w:p w:rsidR="00600DAD" w:rsidRPr="00097158" w:rsidRDefault="00600DAD" w:rsidP="007A3839">
      <w:pPr>
        <w:rPr>
          <w:b/>
          <w:bCs/>
        </w:rPr>
      </w:pPr>
    </w:p>
    <w:p w:rsidR="00600DAD" w:rsidRPr="00097158" w:rsidRDefault="00600DAD" w:rsidP="007A3839">
      <w:pPr>
        <w:tabs>
          <w:tab w:val="left" w:pos="540"/>
        </w:tabs>
        <w:jc w:val="both"/>
      </w:pPr>
      <w:r w:rsidRPr="00097158">
        <w:tab/>
        <w:t>В соответствии с требованием Российского законодательства в области охраны труда  Стороны договорились осуществить следующие мероприятия:</w:t>
      </w:r>
    </w:p>
    <w:p w:rsidR="00600DAD" w:rsidRPr="00097158" w:rsidRDefault="0084362F" w:rsidP="0084362F">
      <w:pPr>
        <w:shd w:val="clear" w:color="auto" w:fill="FFFFFF"/>
        <w:jc w:val="both"/>
      </w:pPr>
      <w:r w:rsidRPr="0084362F">
        <w:rPr>
          <w:b/>
        </w:rPr>
        <w:t>8.1.</w:t>
      </w:r>
      <w:r w:rsidR="00600DAD" w:rsidRPr="00097158">
        <w:t xml:space="preserve">В соответствии со ст. 225 Трудового кодекса РФ определить порядок финансирования и размер средств, выделяемых на выполнение мероприятий по улучшению условий, охраны и безопасности труда (размер средств, выделяемых на их выполнение, не может быть меньше, чем предусмотрено   федеральными </w:t>
      </w:r>
      <w:proofErr w:type="gramStart"/>
      <w:r w:rsidR="00600DAD" w:rsidRPr="00097158">
        <w:t>законами  и</w:t>
      </w:r>
      <w:proofErr w:type="gramEnd"/>
      <w:r w:rsidR="00600DAD" w:rsidRPr="00097158">
        <w:t>  иными  нормативными  правовыми  актами  Российской Федерации, законами  и  иными нормативными правовыми  актами  г. Рязани и Рязанской области).</w:t>
      </w:r>
    </w:p>
    <w:p w:rsidR="00600DAD" w:rsidRPr="00097158" w:rsidRDefault="00600DAD" w:rsidP="0084362F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</w:pPr>
      <w:r w:rsidRPr="0084362F">
        <w:rPr>
          <w:b/>
        </w:rPr>
        <w:t>8.2.</w:t>
      </w:r>
      <w:r w:rsidRPr="00097158">
        <w:t xml:space="preserve"> Приведение численности сотрудников службы охраны труда в соответствие с Приказом Министерства труда и социальной защиты РФ № 37 от 31.01.2022г.</w:t>
      </w:r>
    </w:p>
    <w:p w:rsidR="00600DAD" w:rsidRPr="00097158" w:rsidRDefault="00600DAD" w:rsidP="007A3839">
      <w:pPr>
        <w:shd w:val="clear" w:color="auto" w:fill="FFFFFF"/>
        <w:jc w:val="both"/>
      </w:pPr>
      <w:r w:rsidRPr="0084362F">
        <w:rPr>
          <w:b/>
        </w:rPr>
        <w:t>8.3.</w:t>
      </w:r>
      <w:r w:rsidRPr="00097158">
        <w:t xml:space="preserve"> Разработать (переработать действующие) инструкции по охране труда и обеспечить ими всех работающих в организации (учреждении) по принадлежности.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8.4.</w:t>
      </w:r>
      <w:r w:rsidRPr="00097158">
        <w:t xml:space="preserve"> Осуществлять в установленном порядке обучение, инструктаж и проверку знаний работников по охране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8.5.</w:t>
      </w:r>
      <w:r w:rsidRPr="00097158">
        <w:t xml:space="preserve"> Обеспечивать контроль за соблюдением законодательных и иных нормативных актов об охране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8.5.1.</w:t>
      </w:r>
      <w:r w:rsidRPr="00097158">
        <w:t xml:space="preserve"> Сформировать на паритетных началах комиссию по охране труда   и обеспечить  условия  для  ее  эффективной работы, а также  и уполномоченных (доверенных) лиц профкома по охране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8.5.2.</w:t>
      </w:r>
      <w:r w:rsidRPr="00097158">
        <w:t xml:space="preserve">   Работодатель организует обучение членов комиссии и уполномоченных по охране труда структурных подразделений периодичностью 1 раз в три года, а впервые избранных в ее состав не позднее одного месяца со дня избрания. На период обучения за работниками сохраняется средний заработок. 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8.5.3.</w:t>
      </w:r>
      <w:r w:rsidRPr="00097158">
        <w:t>Члены  комиссии по охране  труда, уполномоченные лица профкомов по охране  труда обеспечиваются необходимой нормативной литературой, правилами и инструкциями по охране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8.5.4.</w:t>
      </w:r>
      <w:r w:rsidRPr="00097158">
        <w:t xml:space="preserve"> Для выполнения возложенных задач членам  комиссии по охране труда и уполномоченным лицам профкома по охране труда предоставляется до 2  часов в неделю с сохранением среднего заработка.</w:t>
      </w:r>
    </w:p>
    <w:p w:rsidR="00600DAD" w:rsidRDefault="00600DAD" w:rsidP="0084362F">
      <w:pPr>
        <w:shd w:val="clear" w:color="auto" w:fill="FFFFFF"/>
        <w:jc w:val="both"/>
      </w:pPr>
      <w:r w:rsidRPr="0084362F">
        <w:rPr>
          <w:b/>
        </w:rPr>
        <w:t>8.5.5.</w:t>
      </w:r>
      <w:r>
        <w:t xml:space="preserve"> Проводить день охраны труда в ГБУ РО «ОКПБ им. Н.Н.Баженова</w:t>
      </w:r>
      <w:proofErr w:type="gramStart"/>
      <w:r>
        <w:t>» ,учитывая</w:t>
      </w:r>
      <w:proofErr w:type="gramEnd"/>
      <w:r>
        <w:t xml:space="preserve"> эпидемиологическую</w:t>
      </w:r>
      <w:r w:rsidRPr="00097158">
        <w:t xml:space="preserve"> обстановк</w:t>
      </w:r>
      <w:r>
        <w:t>у</w:t>
      </w:r>
      <w:r w:rsidRPr="00097158">
        <w:t xml:space="preserve"> на данный момент времени. Упол</w:t>
      </w:r>
      <w:r>
        <w:t>но</w:t>
      </w:r>
      <w:r w:rsidRPr="00097158">
        <w:t xml:space="preserve">моченным проводить проверку </w:t>
      </w:r>
      <w:r>
        <w:t>состояния охраны труда в структурных подразделениях в соответствии с планами работы комитета по труду.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8.6.</w:t>
      </w:r>
      <w:r w:rsidRPr="00097158">
        <w:t xml:space="preserve"> Рассматривать вопросы, связанные с условиями и охраной труда Работников организации (учреждения), и вырабатывать меры по их улучшению. 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8.7.</w:t>
      </w:r>
      <w:r w:rsidRPr="00097158">
        <w:t xml:space="preserve"> Осуществлять меры по организации и оформлению кабинетов и уголков по охране труда, а также иные меры по пропаганде и распространению передового опыта работы по охране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8.8.</w:t>
      </w:r>
      <w:r>
        <w:t xml:space="preserve">Определять </w:t>
      </w:r>
      <w:r w:rsidRPr="00097158">
        <w:t>степеньответственности  должностных  лиц  и  Работников  организации  за нарушение законодательных и иных нормативных требований по охране труда и невыполнение обязанностей в этой сфере.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8.9.</w:t>
      </w:r>
      <w:r w:rsidRPr="00097158">
        <w:t xml:space="preserve"> Организовывать контроль за состоянием условий и охраны труда в подразделениях и выполнение соглашения по охране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lastRenderedPageBreak/>
        <w:t>8.10.</w:t>
      </w:r>
      <w:r w:rsidRPr="00097158">
        <w:t xml:space="preserve"> Регулярно рассматривать на совместных заседаниях представителей  Работодателя  и Профкома или иного уполномоченного Работниками выборного органа, комитетов (комиссий) по охране труда вопросы выполнения соглашения по  охране труда настоящего коллективного договора, состояния охраны труда в подразделениях и информировать работодателя.</w:t>
      </w:r>
    </w:p>
    <w:p w:rsidR="00600DAD" w:rsidRPr="00097158" w:rsidRDefault="00600DAD" w:rsidP="0084362F">
      <w:pPr>
        <w:shd w:val="clear" w:color="auto" w:fill="FFFFFF"/>
        <w:jc w:val="both"/>
      </w:pPr>
      <w:r w:rsidRPr="00097158">
        <w:rPr>
          <w:b/>
          <w:bCs/>
        </w:rPr>
        <w:t>8.11. Работодатель в соответствии с действующими законодательными и нормативными правовыми актами Российской Федерации  об охране труда обязуется</w:t>
      </w:r>
      <w:r w:rsidRPr="00097158">
        <w:t>:                               </w:t>
      </w:r>
    </w:p>
    <w:p w:rsidR="00600DAD" w:rsidRPr="00097158" w:rsidRDefault="00600DAD" w:rsidP="0084362F">
      <w:pPr>
        <w:jc w:val="both"/>
        <w:rPr>
          <w:lang w:eastAsia="en-US"/>
        </w:rPr>
      </w:pPr>
      <w:r w:rsidRPr="0084362F">
        <w:rPr>
          <w:b/>
        </w:rPr>
        <w:t>8.11.1.</w:t>
      </w:r>
      <w:r w:rsidRPr="00097158">
        <w:t xml:space="preserve"> Выделять на мероприятия по охране труда, предусмотренные настоящим коллективным договором, средства в сумме не менее </w:t>
      </w:r>
      <w:r w:rsidRPr="00097158">
        <w:rPr>
          <w:lang w:eastAsia="en-US"/>
        </w:rPr>
        <w:t>0,2 процента суммы затрат на производство продукции (работ, услуг).</w:t>
      </w:r>
    </w:p>
    <w:p w:rsidR="00600DAD" w:rsidRPr="00097158" w:rsidRDefault="00600DAD" w:rsidP="0084362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  <w:r w:rsidRPr="0084362F">
        <w:rPr>
          <w:rFonts w:ascii="Times New Roman" w:hAnsi="Times New Roman" w:cs="Times New Roman"/>
          <w:bCs w:val="0"/>
          <w:color w:val="auto"/>
        </w:rPr>
        <w:t>8.11.2.</w:t>
      </w:r>
      <w:r w:rsidRPr="00097158">
        <w:rPr>
          <w:rFonts w:ascii="Times New Roman" w:hAnsi="Times New Roman" w:cs="Times New Roman"/>
          <w:b w:val="0"/>
          <w:bCs w:val="0"/>
          <w:color w:val="auto"/>
        </w:rPr>
        <w:t xml:space="preserve">Проводить специальную оценку   условий труда в соответствии  с  Федеральным законом РФ </w:t>
      </w:r>
      <w:r w:rsidRPr="00097158">
        <w:rPr>
          <w:rFonts w:ascii="Times New Roman" w:hAnsi="Times New Roman" w:cs="Times New Roman"/>
          <w:b w:val="0"/>
          <w:bCs w:val="0"/>
          <w:color w:val="auto"/>
          <w:lang w:eastAsia="en-US"/>
        </w:rPr>
        <w:t>от 28 декабря 2013 г. N 426-ФЗ «О специальной оценке условий труда».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8.11.3.</w:t>
      </w:r>
      <w:r w:rsidRPr="00097158">
        <w:t xml:space="preserve"> Предоставлять Работникам информацию о состоянии условий труда на рабочем месте, существующем риске повреждения здоровья, о принятых мерах по защите от воздействия вредных или опасных производственных факторов, выдаваемых средствах индивидуальной защиты, компенсациях, предусмотренных действующим законодательством. Информировать Работников об их обязанностях в области охраны труда. </w:t>
      </w:r>
    </w:p>
    <w:p w:rsidR="00600DAD" w:rsidRDefault="00600DAD" w:rsidP="0084362F">
      <w:pPr>
        <w:shd w:val="clear" w:color="auto" w:fill="FFFFFF"/>
        <w:jc w:val="both"/>
      </w:pPr>
      <w:r w:rsidRPr="0084362F">
        <w:rPr>
          <w:b/>
        </w:rPr>
        <w:t>8.11.4.</w:t>
      </w:r>
      <w:r w:rsidRPr="00097158">
        <w:t xml:space="preserve"> Обеспечивать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8.11.5.</w:t>
      </w:r>
      <w:r w:rsidRPr="00097158">
        <w:t xml:space="preserve"> Организовать в установленные сроки проведение медицинских осмотров Работников, обязанных проходить предварительные  (при поступлении на работу) и  (или)  периодические медицинские осмотры.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8.11.6.</w:t>
      </w:r>
      <w:r w:rsidRPr="00097158">
        <w:t xml:space="preserve"> Обеспечить:</w:t>
      </w:r>
    </w:p>
    <w:p w:rsidR="00600DAD" w:rsidRPr="00097158" w:rsidRDefault="00600DAD" w:rsidP="007A383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  <w:r w:rsidRPr="00097158">
        <w:rPr>
          <w:rFonts w:ascii="Times New Roman" w:hAnsi="Times New Roman" w:cs="Times New Roman"/>
          <w:b w:val="0"/>
          <w:bCs w:val="0"/>
          <w:color w:val="auto"/>
        </w:rPr>
        <w:t xml:space="preserve"> * бесплатную выдачу Работникам специальной одежды, специальной обуви и других средств индивидуальной защиты в соответствии с приложением №11 к  Постановлению Минтруда РФ от 29.12.1997г. №68, </w:t>
      </w:r>
      <w:r w:rsidRPr="0009715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Приказом Министерства труда и социальной защиты РФ от 9 декабря 2014 г. N 997н (Приложение </w:t>
      </w:r>
      <w:r w:rsidRPr="00097158">
        <w:rPr>
          <w:rFonts w:ascii="Times New Roman" w:hAnsi="Times New Roman" w:cs="Times New Roman"/>
          <w:b w:val="0"/>
          <w:bCs w:val="0"/>
          <w:color w:val="auto"/>
          <w:lang w:val="en-US" w:eastAsia="en-US"/>
        </w:rPr>
        <w:t>I</w:t>
      </w:r>
      <w:r w:rsidR="00125A5D">
        <w:rPr>
          <w:rFonts w:ascii="Times New Roman" w:hAnsi="Times New Roman" w:cs="Times New Roman"/>
          <w:b w:val="0"/>
          <w:bCs w:val="0"/>
          <w:color w:val="auto"/>
          <w:lang w:val="en-US" w:eastAsia="en-US"/>
        </w:rPr>
        <w:t>I</w:t>
      </w:r>
      <w:r w:rsidRPr="00097158">
        <w:rPr>
          <w:rFonts w:ascii="Times New Roman" w:hAnsi="Times New Roman" w:cs="Times New Roman"/>
          <w:b w:val="0"/>
          <w:bCs w:val="0"/>
          <w:color w:val="auto"/>
          <w:lang w:val="en-US" w:eastAsia="en-US"/>
        </w:rPr>
        <w:t>I</w:t>
      </w:r>
      <w:r w:rsidRPr="00097158">
        <w:rPr>
          <w:rFonts w:ascii="Times New Roman" w:hAnsi="Times New Roman" w:cs="Times New Roman"/>
          <w:b w:val="0"/>
          <w:bCs w:val="0"/>
          <w:color w:val="auto"/>
          <w:lang w:eastAsia="en-US"/>
        </w:rPr>
        <w:t>).</w:t>
      </w:r>
    </w:p>
    <w:p w:rsidR="00600DAD" w:rsidRPr="00097158" w:rsidRDefault="00600DAD" w:rsidP="007A383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  <w:r w:rsidRPr="00097158">
        <w:rPr>
          <w:rFonts w:ascii="Times New Roman" w:hAnsi="Times New Roman" w:cs="Times New Roman"/>
          <w:b w:val="0"/>
          <w:bCs w:val="0"/>
          <w:color w:val="auto"/>
        </w:rPr>
        <w:t xml:space="preserve">* бесплатную выдачу Работникам смывающих и обезвреживающих средств в соответствии нормами, утвержденными </w:t>
      </w:r>
      <w:r w:rsidRPr="0009715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Приказом Министерства здравоохранения и социального развития РФ от 17 декабря 2010 г. N 1122н. </w:t>
      </w:r>
    </w:p>
    <w:p w:rsidR="00600DAD" w:rsidRPr="00097158" w:rsidRDefault="00600DAD" w:rsidP="007A3839">
      <w:pPr>
        <w:shd w:val="clear" w:color="auto" w:fill="FFFFFF"/>
        <w:jc w:val="both"/>
      </w:pPr>
      <w:r w:rsidRPr="00097158">
        <w:t>* бесплатный ремонт, сушку, стирку специальной одежды и специальной обуви, а также ее обезвреживание и восстановление защитных свойств</w:t>
      </w:r>
      <w:r>
        <w:t>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8.11.7.</w:t>
      </w:r>
      <w:r w:rsidRPr="00097158">
        <w:t xml:space="preserve"> Предоставить Работникам, занятым на работах с вредными и </w:t>
      </w:r>
      <w:r w:rsidR="000C7722">
        <w:t xml:space="preserve">(или) </w:t>
      </w:r>
      <w:r w:rsidRPr="00097158">
        <w:t>опасными условиями труда, следующие компенсации:</w:t>
      </w:r>
    </w:p>
    <w:p w:rsidR="00600DAD" w:rsidRPr="00097158" w:rsidRDefault="00600DAD" w:rsidP="007A3839">
      <w:pPr>
        <w:numPr>
          <w:ilvl w:val="0"/>
          <w:numId w:val="27"/>
        </w:numPr>
        <w:shd w:val="clear" w:color="auto" w:fill="FFFFFF"/>
        <w:ind w:left="0"/>
        <w:jc w:val="both"/>
      </w:pPr>
      <w:r w:rsidRPr="00097158">
        <w:t>дополнительный отпуск и сокращенный рабочий день по результатам специальной оценки условий труда;</w:t>
      </w:r>
    </w:p>
    <w:p w:rsidR="00600DAD" w:rsidRPr="00097158" w:rsidRDefault="00600DAD" w:rsidP="007A3839">
      <w:pPr>
        <w:numPr>
          <w:ilvl w:val="0"/>
          <w:numId w:val="28"/>
        </w:numPr>
        <w:shd w:val="clear" w:color="auto" w:fill="FFFFFF"/>
        <w:ind w:left="0"/>
        <w:jc w:val="both"/>
      </w:pPr>
      <w:r w:rsidRPr="00097158">
        <w:t xml:space="preserve">доплату к должностному окладу за работу с вредными и опасными условиями труда по перечню профессий и должностей, </w:t>
      </w:r>
      <w:proofErr w:type="gramStart"/>
      <w:r w:rsidRPr="00097158">
        <w:t>согласно  специальной</w:t>
      </w:r>
      <w:proofErr w:type="gramEnd"/>
      <w:r w:rsidRPr="00097158">
        <w:t xml:space="preserve"> оценки условий труда (в соответствии с разделом  2 настоящего договора);</w:t>
      </w:r>
    </w:p>
    <w:p w:rsidR="00600DAD" w:rsidRDefault="00600DAD" w:rsidP="007A3839">
      <w:pPr>
        <w:numPr>
          <w:ilvl w:val="0"/>
          <w:numId w:val="28"/>
        </w:numPr>
        <w:shd w:val="clear" w:color="auto" w:fill="FFFFFF"/>
        <w:ind w:left="0"/>
        <w:jc w:val="both"/>
      </w:pPr>
      <w:r w:rsidRPr="00097158">
        <w:t xml:space="preserve">бесплатную  выдачу молока по  результатам </w:t>
      </w:r>
      <w:r>
        <w:t>специальной оценки условий труда.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8.11.8.</w:t>
      </w:r>
      <w:r w:rsidRPr="00097158">
        <w:t xml:space="preserve"> Осуществлять обязательное социальное страхование Работников от несчастных случаев на производстве и профессиональных заболеваний.</w:t>
      </w:r>
    </w:p>
    <w:p w:rsidR="00600DAD" w:rsidRPr="00097158" w:rsidRDefault="00600DAD" w:rsidP="0084362F">
      <w:pPr>
        <w:shd w:val="clear" w:color="auto" w:fill="FFFFFF"/>
        <w:jc w:val="both"/>
        <w:rPr>
          <w:b/>
          <w:bCs/>
        </w:rPr>
      </w:pPr>
      <w:r w:rsidRPr="00097158">
        <w:rPr>
          <w:b/>
          <w:bCs/>
        </w:rPr>
        <w:t>8.12. Профком обязуется: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8.12.1.</w:t>
      </w:r>
      <w:r w:rsidRPr="00097158">
        <w:t xml:space="preserve"> Обеспечить контроль за состоянием условий и охраны </w:t>
      </w:r>
      <w:proofErr w:type="gramStart"/>
      <w:r w:rsidRPr="00097158">
        <w:t>труда  и</w:t>
      </w:r>
      <w:proofErr w:type="gramEnd"/>
      <w:r w:rsidRPr="00097158">
        <w:t>  выполнением Соглашения по охране труда, в том числе за расходованием денежных средств, выделяемых на эти цели.</w:t>
      </w:r>
    </w:p>
    <w:p w:rsidR="00600DAD" w:rsidRPr="00097158" w:rsidRDefault="00600DAD" w:rsidP="0084362F">
      <w:pPr>
        <w:shd w:val="clear" w:color="auto" w:fill="FFFFFF"/>
        <w:jc w:val="both"/>
      </w:pPr>
      <w:r w:rsidRPr="0084362F">
        <w:rPr>
          <w:b/>
        </w:rPr>
        <w:t>8.12.2.</w:t>
      </w:r>
      <w:r w:rsidRPr="00097158">
        <w:t xml:space="preserve"> Регулярно рассматривать на своих   заседаниях  вопросы  выполнения </w:t>
      </w:r>
    </w:p>
    <w:p w:rsidR="00600DAD" w:rsidRPr="00097158" w:rsidRDefault="00600DAD" w:rsidP="007A3839">
      <w:pPr>
        <w:shd w:val="clear" w:color="auto" w:fill="FFFFFF"/>
        <w:jc w:val="both"/>
      </w:pPr>
      <w:r w:rsidRPr="00097158">
        <w:t xml:space="preserve"> мероприятий настоящего коллективного договора и Соглашения по охране труда и информировать работников, членов Профсоюза об их исполнении или  принимаемых мерах.</w:t>
      </w:r>
    </w:p>
    <w:p w:rsidR="00600DAD" w:rsidRPr="009146F2" w:rsidRDefault="00600DAD" w:rsidP="007A608A">
      <w:pPr>
        <w:shd w:val="clear" w:color="auto" w:fill="FFFFFF"/>
        <w:jc w:val="both"/>
      </w:pPr>
    </w:p>
    <w:p w:rsidR="00600DAD" w:rsidRPr="004459B6" w:rsidRDefault="00600DAD" w:rsidP="004459B6">
      <w:pPr>
        <w:numPr>
          <w:ilvl w:val="0"/>
          <w:numId w:val="26"/>
        </w:numPr>
        <w:jc w:val="center"/>
        <w:rPr>
          <w:b/>
          <w:bCs/>
        </w:rPr>
      </w:pPr>
      <w:r w:rsidRPr="009146F2">
        <w:rPr>
          <w:b/>
          <w:bCs/>
        </w:rPr>
        <w:lastRenderedPageBreak/>
        <w:t>ГАРАНТИИ ПРИ ВЫСВОБОЖДЕНИИ РАБОТНИКОВ И ОБЕСПЕЧЕНИЕ</w:t>
      </w:r>
      <w:r w:rsidRPr="004459B6">
        <w:rPr>
          <w:b/>
          <w:bCs/>
        </w:rPr>
        <w:t>ИХ ЗАНЯТОСТИ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9.1.</w:t>
      </w:r>
      <w:r w:rsidRPr="009146F2">
        <w:tab/>
        <w:t>Работодатель и Профком обязуются совместно разрабатывать программы (планы) обеспечения занятости и меры по социальной защите Работников, высвобождаемых в результате реорганизации, ликвидации ГБУ РО «ОКПБ им. Н.Н. Баженова», сокращения численности или штата.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9.2.</w:t>
      </w:r>
      <w:r w:rsidRPr="009146F2">
        <w:tab/>
        <w:t>Все вопросы, связанные с изменением структуры ГБУ РО «ОКПБ им. Н.Н. Баженова», реорганизацией, а также сокращением численности или штата рассматриваются Работодателем предварительно с участием Профкома.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9.3.</w:t>
      </w:r>
      <w:r w:rsidRPr="009146F2">
        <w:tab/>
        <w:t>Ликвидация учреждения, его структурных подразделений, изменение формы собственности или организационно-правовой формы, полное или частичное приостановление работы, влекущие за собой сокращение количества рабочих мест, могут осуществляться Работодателем только после предварительного уведомления Профкома (не менее чем за три месяца) и проведения с ним переговоров о соблюдении прав и интересов Работников.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9.4.</w:t>
      </w:r>
      <w:r w:rsidRPr="009146F2">
        <w:tab/>
        <w:t>Работодатель обязуется заблаговременно, не позднее чем за три месяца представлять в Профком проекты приказов о сокращении численности и штата Работников,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 и переобучения.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9.5.</w:t>
      </w:r>
      <w:r w:rsidRPr="009146F2">
        <w:tab/>
        <w:t>Проведение сокращения осуществляется только тогда, когда Работодателем исчерпаны все возможные меры для его недопущения, а именно: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снижение административно – управленческих расходов;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временное ограничение приема кадров;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упреждающая переподготовка кадров, перемещение их внутри ГБУ РО «ОКПБ им. Н.Н. Баженова» на освободившиеся  рабочие места;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отказ от совмещения должностей (профессий), проведения сверхурочных работ, работ в выходные и праздничные дни;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по соглашению с Работниками перевод их на неполное рабочее время или введение режима неполного рабочего времени в отдельных подразделениях, в целом по учреждению с предупреждением о том Работников не позднее, чем за два месяца;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ограничение круга совместителей и временных работников;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9.6.</w:t>
      </w:r>
      <w:r w:rsidRPr="009146F2">
        <w:tab/>
        <w:t>При сокращении численности или штата не допускается увольнение одновременно двух Работников из одной семьи.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9.7.</w:t>
      </w:r>
      <w:r w:rsidRPr="009146F2">
        <w:tab/>
        <w:t>Стороны договорились, что помимо лиц, указанных в статье 179 ТК РФ преимущественное право на оставление на работе при сокращении численности или штата имеют также следующие Работники: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одинокие матери и отцы, воспитывающие детей до 16-летнего возраста;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лица, в семье которых один из супругов имеет статус безработного или  пенсионера;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9.8.</w:t>
      </w:r>
      <w:r w:rsidRPr="009146F2">
        <w:tab/>
        <w:t>О предстоящем высвобождении в связи с ликвидацией ГБУ РО «ОКПБ им. Н.Н. Баженова», сокращением численности или штата, Работники предупреждаются персонально под расписку не менее чем за два месяца.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9.9.</w:t>
      </w:r>
      <w:r w:rsidRPr="009146F2">
        <w:tab/>
        <w:t>Лицам, получившим уведомление об увольнении в соответствии с п.2 ст.81 ТК РФ, предоставляется свободное от работы время (не менее 4 часов в неделю) для поиска нового места работы с сохранением среднего заработка. Работодатель с письменного согласия Работника имеет право расторгнуть с ним трудовой договор до истечения срока, указанного в ч.2 ст. 180 ТК РФ, выплатив ему дополнительную компенсацию в размере среднего заработка Работника, исчисленного пропорционально времени, оставшегося до истечения срока</w:t>
      </w:r>
      <w:r>
        <w:t xml:space="preserve"> предупреждения об увольнении (</w:t>
      </w:r>
      <w:r w:rsidRPr="009146F2">
        <w:t>ч.3 ст.180 ТК РФ).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9.10.</w:t>
      </w:r>
      <w:r w:rsidRPr="009146F2">
        <w:tab/>
        <w:t>Высвобождаемому Работнику предлагаются рабочие места в соответствии с его профессией, специальностью, квалификацией, а при их отсутствии – все другие вакантные рабочие места, имеющиеся в ГБУ РО «ОКПБ им. Н.Н. Баженова».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lastRenderedPageBreak/>
        <w:t>9.11.</w:t>
      </w:r>
      <w:r w:rsidRPr="009146F2">
        <w:tab/>
        <w:t>При расширении работ (услуг) обеспечивается приоритет приема на работу лиц, ранее высвобожденных из ГБУ РО «ОКПБ им. Н.Н. Баженова» в связи с сокращением численности (штата) и добросовестно работавших в нем.</w:t>
      </w:r>
    </w:p>
    <w:p w:rsidR="00600DAD" w:rsidRDefault="00600DAD" w:rsidP="009146F2">
      <w:pPr>
        <w:jc w:val="both"/>
      </w:pPr>
      <w:r w:rsidRPr="009146F2">
        <w:rPr>
          <w:b/>
          <w:bCs/>
        </w:rPr>
        <w:t>9.12</w:t>
      </w:r>
      <w:r w:rsidRPr="009146F2">
        <w:t>. При сокращении штата или численности работников Работодатель предлагает сокращаемому работнику все имеющиеся вакансии, в том числе и те должности, которые заняты совместителями (статья 288 ТК РФ).</w:t>
      </w:r>
    </w:p>
    <w:p w:rsidR="00600DAD" w:rsidRPr="009146F2" w:rsidRDefault="00600DAD" w:rsidP="009146F2">
      <w:pPr>
        <w:jc w:val="both"/>
      </w:pPr>
    </w:p>
    <w:p w:rsidR="00600DAD" w:rsidRPr="009146F2" w:rsidRDefault="00600DAD" w:rsidP="009146F2">
      <w:pPr>
        <w:jc w:val="center"/>
        <w:rPr>
          <w:b/>
          <w:bCs/>
        </w:rPr>
      </w:pPr>
      <w:r w:rsidRPr="009146F2">
        <w:rPr>
          <w:b/>
          <w:bCs/>
        </w:rPr>
        <w:t>10.  ПЛАТНЫЕ МЕДИЦИНСКИЕ УСЛУГИ</w:t>
      </w:r>
    </w:p>
    <w:p w:rsidR="00600DAD" w:rsidRPr="009146F2" w:rsidRDefault="00600DAD" w:rsidP="009146F2">
      <w:pPr>
        <w:jc w:val="both"/>
        <w:rPr>
          <w:b/>
          <w:bCs/>
        </w:rPr>
      </w:pPr>
    </w:p>
    <w:p w:rsidR="00600DAD" w:rsidRPr="002E0733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10.1.</w:t>
      </w:r>
      <w:r w:rsidRPr="009146F2">
        <w:tab/>
        <w:t>Платные медицинские услуги в ГБУ РО «ОКПБ им. Н.Н. Баженова» осуществляются</w:t>
      </w:r>
      <w:r w:rsidR="002E0733">
        <w:t xml:space="preserve"> на основании и в соответствии с Постановлением</w:t>
      </w:r>
      <w:r w:rsidRPr="002E0733">
        <w:rPr>
          <w:shd w:val="clear" w:color="auto" w:fill="FFFFFF"/>
        </w:rPr>
        <w:t xml:space="preserve"> Правительства РФ от 11 мая 2023 г. N 736 "Обутверждении </w:t>
      </w:r>
      <w:r w:rsidR="00927301">
        <w:rPr>
          <w:shd w:val="clear" w:color="auto" w:fill="FFFFFF"/>
        </w:rPr>
        <w:t>Правил предоставления медицинскимиорганизациями платныхмедицинских услуг,</w:t>
      </w:r>
      <w:r w:rsidRPr="002E0733">
        <w:rPr>
          <w:shd w:val="clear" w:color="auto" w:fill="FFFFFF"/>
        </w:rPr>
        <w:t>внесении изменений в некоторые акты Правительства Российской Федер</w:t>
      </w:r>
      <w:r w:rsidR="00927301">
        <w:rPr>
          <w:shd w:val="clear" w:color="auto" w:fill="FFFFFF"/>
        </w:rPr>
        <w:t>ации и признании утратившим силу постановлением</w:t>
      </w:r>
      <w:r w:rsidRPr="002E0733">
        <w:rPr>
          <w:shd w:val="clear" w:color="auto" w:fill="FFFFFF"/>
        </w:rPr>
        <w:t>Правительства Российской Федерации от 4 октября 2012 г. N 1006"</w:t>
      </w:r>
      <w:r w:rsidRPr="002E0733">
        <w:t>, Федеральным законом РФ от 21.11.2011г. №323 « Об основах охраны здоровья граждан в РФ», Положением о предоставлении платных медицинских услуг в ГБУ РО «ОКПБ им. Н.Н. Баженова», Федерального закона  РФ от 07.02.1992 №2300-1 «О защите прав потребителей».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2E0733">
        <w:rPr>
          <w:b/>
          <w:bCs/>
        </w:rPr>
        <w:t>10.2.</w:t>
      </w:r>
      <w:r w:rsidRPr="002E0733">
        <w:rPr>
          <w:b/>
          <w:bCs/>
        </w:rPr>
        <w:tab/>
      </w:r>
      <w:r w:rsidRPr="002E0733">
        <w:t>Работники ГБУ РО «ОКПБ им. Н.Н. Баженова», наряду  с другими медицинскими</w:t>
      </w:r>
      <w:r w:rsidRPr="009146F2">
        <w:t xml:space="preserve"> услугами, также оказывают платные медицинские услуги. Оказание платных медицинских услуг осуществляется медицинскими Работниками в свободное от основной работы время, а также может осуществляться и в рабочее время при условии выполнения плана объема работ, отсутствии жалоб со стороны пациентов и претензий со стороны главного врача ГБУ РО «ОКПБ им. Н.Н. Баженова» на качество оказания медицинской помощи.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rPr>
          <w:b/>
          <w:bCs/>
        </w:rPr>
        <w:t>10.3.</w:t>
      </w:r>
      <w:r w:rsidRPr="009146F2">
        <w:tab/>
        <w:t>Основными целями организации платных медицинских услуг являются: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предоставление населению дополнительных к гарантированному объему и видам бесплатной медицинской помощи, медицинских услуг на базе ГБУ РО «ОКПБ им. Н.Н. Баженова»;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привлечение дополнительных финансовых средств на развитие учреждения и материальное вознаграждение труда Работников ГБУ РО «ОКПБ им. Н.Н. Баженова»;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обеспечение нормальной работы материально-технической базы и функционирования медицинского оборудования;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усиление материальной заинтересованности и ответственности медицинских Работников за конечные результаты труда.</w:t>
      </w:r>
    </w:p>
    <w:p w:rsidR="00600DAD" w:rsidRPr="00977F33" w:rsidRDefault="00600DAD" w:rsidP="009146F2">
      <w:pPr>
        <w:tabs>
          <w:tab w:val="left" w:pos="540"/>
        </w:tabs>
        <w:jc w:val="both"/>
        <w:rPr>
          <w:color w:val="FF0000"/>
        </w:rPr>
      </w:pPr>
      <w:r w:rsidRPr="009146F2">
        <w:rPr>
          <w:b/>
          <w:bCs/>
        </w:rPr>
        <w:t>10.4.</w:t>
      </w:r>
      <w:r w:rsidRPr="009146F2">
        <w:tab/>
        <w:t xml:space="preserve">Распределение денежных средств  от оказания платных медицинских услуг производится в соответствии </w:t>
      </w:r>
      <w:r w:rsidRPr="00394B99">
        <w:t>с «Положением об оплате труда работников ГБУ РО «ОКПБ им. Н.Н. Баженова</w:t>
      </w:r>
      <w:r w:rsidR="0075205B">
        <w:t>»</w:t>
      </w:r>
      <w:r w:rsidRPr="00394B99">
        <w:t xml:space="preserve">, занятых оказанием платных медицинских услуг». </w:t>
      </w:r>
    </w:p>
    <w:p w:rsidR="00600DAD" w:rsidRPr="009146F2" w:rsidRDefault="00600DAD" w:rsidP="009146F2">
      <w:pPr>
        <w:jc w:val="both"/>
      </w:pPr>
    </w:p>
    <w:p w:rsidR="00600DAD" w:rsidRPr="009146F2" w:rsidRDefault="00600DAD" w:rsidP="0075205B">
      <w:pPr>
        <w:numPr>
          <w:ilvl w:val="0"/>
          <w:numId w:val="29"/>
        </w:numPr>
        <w:jc w:val="center"/>
        <w:rPr>
          <w:b/>
          <w:bCs/>
        </w:rPr>
      </w:pPr>
      <w:r w:rsidRPr="009146F2">
        <w:rPr>
          <w:b/>
          <w:bCs/>
        </w:rPr>
        <w:t>ЗАКЛЮЧИТЕЛЬНЫЕ ПОЛОЖЕНИЯ</w:t>
      </w:r>
    </w:p>
    <w:p w:rsidR="00600DAD" w:rsidRPr="009146F2" w:rsidRDefault="00600DAD" w:rsidP="009146F2">
      <w:pPr>
        <w:jc w:val="both"/>
      </w:pP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r w:rsidRPr="009146F2">
        <w:rPr>
          <w:b/>
          <w:bCs/>
        </w:rPr>
        <w:t>11.1.</w:t>
      </w:r>
      <w:r w:rsidRPr="009146F2">
        <w:tab/>
        <w:t>Изменения и дополнения коллективного договора в течение  срока  его  действия принимаются только по взаимному согласию Сторон в порядке,  установленном для его заключения.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bookmarkStart w:id="5" w:name="sub_82"/>
      <w:r w:rsidRPr="009146F2">
        <w:rPr>
          <w:b/>
          <w:bCs/>
        </w:rPr>
        <w:t>11.2.</w:t>
      </w:r>
      <w:r w:rsidRPr="009146F2">
        <w:tab/>
        <w:t>В случае выполнения Работодателем обязательств, возложенных  на</w:t>
      </w:r>
      <w:bookmarkEnd w:id="5"/>
      <w:r w:rsidRPr="009146F2">
        <w:t xml:space="preserve"> него  настоящим коллективным договором,  Работники   обязуются   не   прибегать   к   разрешению коллективного трудового спора путем организации и проведения забастовок.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bookmarkStart w:id="6" w:name="sub_83"/>
      <w:r w:rsidRPr="009146F2">
        <w:rPr>
          <w:b/>
          <w:bCs/>
        </w:rPr>
        <w:t>11.3.</w:t>
      </w:r>
      <w:r w:rsidRPr="009146F2">
        <w:tab/>
      </w:r>
      <w:proofErr w:type="gramStart"/>
      <w:r w:rsidRPr="009146F2">
        <w:t>Контроль  за</w:t>
      </w:r>
      <w:proofErr w:type="gramEnd"/>
      <w:r w:rsidRPr="009146F2">
        <w:t xml:space="preserve">  выполнением   настоящего коллективного договора   осуществляют   Стороны,</w:t>
      </w:r>
      <w:bookmarkEnd w:id="6"/>
      <w:r w:rsidRPr="009146F2">
        <w:t xml:space="preserve"> подписавшие его, в согласованных порядке, формах и сроках.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bookmarkStart w:id="7" w:name="sub_84"/>
      <w:r w:rsidRPr="009146F2">
        <w:rPr>
          <w:b/>
          <w:bCs/>
        </w:rPr>
        <w:t>11.4.</w:t>
      </w:r>
      <w:r w:rsidRPr="009146F2">
        <w:tab/>
        <w:t>Стороны, виновные в нарушении  или  невыполнении  обязательств,</w:t>
      </w:r>
      <w:bookmarkEnd w:id="7"/>
      <w:r w:rsidRPr="009146F2">
        <w:t xml:space="preserve"> предусмотренных  настоящим коллективным договором,  несут  ответственность  в     соответствии с действующим законодательством РФ.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bookmarkStart w:id="8" w:name="sub_85"/>
      <w:r w:rsidRPr="009146F2">
        <w:rPr>
          <w:b/>
          <w:bCs/>
        </w:rPr>
        <w:t>11.5.</w:t>
      </w:r>
      <w:r w:rsidRPr="009146F2">
        <w:tab/>
        <w:t>Работодатель в  установленном  законами  и  иными  нормативными</w:t>
      </w:r>
      <w:bookmarkEnd w:id="8"/>
      <w:r w:rsidRPr="009146F2">
        <w:t xml:space="preserve"> правовыми    актами    порядке    обязуется    ежегодно     информировать представительный орган  Работников  о  финансово-экономическом  положении учреждения, основных   </w:t>
      </w:r>
      <w:r w:rsidRPr="009146F2">
        <w:lastRenderedPageBreak/>
        <w:t>направлениях   производственной   деятельности, перспективах развития, важнейших организационных и других изменениях.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bookmarkStart w:id="9" w:name="sub_86"/>
      <w:r w:rsidRPr="009146F2">
        <w:rPr>
          <w:b/>
          <w:bCs/>
        </w:rPr>
        <w:t>11.6.</w:t>
      </w:r>
      <w:r w:rsidRPr="009146F2">
        <w:tab/>
        <w:t>Подписанный Сторонами настоящий коллективный договор с приложениями (при их наличии) в семидневный срок</w:t>
      </w:r>
      <w:bookmarkEnd w:id="9"/>
      <w:r w:rsidRPr="009146F2">
        <w:t xml:space="preserve"> Работодатель направляет на уведомительную регистрацию  в  соответствующий орган по труду Рязанской области.</w:t>
      </w:r>
      <w:bookmarkStart w:id="10" w:name="sub_87"/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r w:rsidRPr="009146F2">
        <w:rPr>
          <w:b/>
          <w:bCs/>
        </w:rPr>
        <w:t>11.7</w:t>
      </w:r>
      <w:bookmarkStart w:id="11" w:name="sub_88"/>
      <w:bookmarkEnd w:id="10"/>
      <w:r w:rsidRPr="009146F2">
        <w:rPr>
          <w:b/>
          <w:bCs/>
        </w:rPr>
        <w:t>.</w:t>
      </w:r>
      <w:bookmarkEnd w:id="11"/>
      <w:r w:rsidRPr="009146F2">
        <w:tab/>
        <w:t>Работодатель обеспечивает тиражирование коллективного договора и ознакомление с ним Работников ГБУ РО «ОКПБ им. Н.Н. Баженова» в 10-дневный срок с момента его подписания, а всех вновь поступающих на работу Работников   знакомит с коллективным договором непосредственно при приеме на работу.</w:t>
      </w:r>
    </w:p>
    <w:p w:rsidR="00600DAD" w:rsidRPr="009146F2" w:rsidRDefault="00600DAD" w:rsidP="009146F2">
      <w:pPr>
        <w:tabs>
          <w:tab w:val="left" w:pos="540"/>
        </w:tabs>
        <w:autoSpaceDE w:val="0"/>
        <w:autoSpaceDN w:val="0"/>
        <w:adjustRightInd w:val="0"/>
        <w:jc w:val="both"/>
      </w:pPr>
      <w:r w:rsidRPr="009146F2">
        <w:rPr>
          <w:b/>
          <w:bCs/>
        </w:rPr>
        <w:t>11.8.</w:t>
      </w:r>
      <w:r w:rsidRPr="009146F2">
        <w:tab/>
        <w:t>Стороны обеспечивают участие Работников в работе над проектом коллективного договора путем направления проекта во все структурные подразделения для его обсуждения и внесения предложений.</w:t>
      </w:r>
    </w:p>
    <w:p w:rsidR="00600DAD" w:rsidRPr="009146F2" w:rsidRDefault="00600DAD" w:rsidP="009146F2">
      <w:pPr>
        <w:tabs>
          <w:tab w:val="left" w:pos="720"/>
        </w:tabs>
        <w:jc w:val="both"/>
      </w:pPr>
      <w:r w:rsidRPr="009146F2">
        <w:rPr>
          <w:b/>
          <w:bCs/>
        </w:rPr>
        <w:t>11.9.</w:t>
      </w:r>
      <w:r w:rsidRPr="009146F2">
        <w:tab/>
        <w:t>Продолжительность переговоров не должна превышать:</w:t>
      </w:r>
    </w:p>
    <w:p w:rsidR="00600DAD" w:rsidRPr="009146F2" w:rsidRDefault="00600DAD" w:rsidP="009146F2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трех месяцев при заключении нового коллективного договора;</w:t>
      </w:r>
    </w:p>
    <w:p w:rsidR="00600DAD" w:rsidRPr="009146F2" w:rsidRDefault="00600DAD" w:rsidP="00977F33">
      <w:pPr>
        <w:tabs>
          <w:tab w:val="left" w:pos="540"/>
        </w:tabs>
        <w:jc w:val="both"/>
      </w:pPr>
      <w:r w:rsidRPr="009146F2">
        <w:t xml:space="preserve">- </w:t>
      </w:r>
      <w:r w:rsidRPr="009146F2">
        <w:tab/>
        <w:t>одного месяца при внесении изменений и дополнений в коллективный договор.</w:t>
      </w:r>
    </w:p>
    <w:p w:rsidR="00600DAD" w:rsidRPr="009146F2" w:rsidRDefault="00600DAD" w:rsidP="009146F2">
      <w:pPr>
        <w:jc w:val="both"/>
      </w:pPr>
    </w:p>
    <w:p w:rsidR="00600DAD" w:rsidRDefault="00600DAD" w:rsidP="009146F2">
      <w:pPr>
        <w:jc w:val="both"/>
      </w:pPr>
    </w:p>
    <w:p w:rsidR="00600DAD" w:rsidRDefault="00600DAD" w:rsidP="009146F2">
      <w:pPr>
        <w:jc w:val="both"/>
      </w:pPr>
    </w:p>
    <w:p w:rsidR="00600DAD" w:rsidRDefault="00600DAD" w:rsidP="00977F33">
      <w:pPr>
        <w:tabs>
          <w:tab w:val="left" w:pos="4350"/>
        </w:tabs>
        <w:autoSpaceDE w:val="0"/>
        <w:autoSpaceDN w:val="0"/>
        <w:adjustRightInd w:val="0"/>
      </w:pPr>
    </w:p>
    <w:p w:rsidR="00600DAD" w:rsidRDefault="00600DAD" w:rsidP="00977F33">
      <w:pPr>
        <w:tabs>
          <w:tab w:val="left" w:pos="4350"/>
        </w:tabs>
        <w:autoSpaceDE w:val="0"/>
        <w:autoSpaceDN w:val="0"/>
        <w:adjustRightInd w:val="0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Default="00600DAD" w:rsidP="00A9715C">
      <w:pPr>
        <w:tabs>
          <w:tab w:val="left" w:pos="4350"/>
        </w:tabs>
        <w:autoSpaceDE w:val="0"/>
        <w:autoSpaceDN w:val="0"/>
        <w:adjustRightInd w:val="0"/>
      </w:pPr>
    </w:p>
    <w:p w:rsidR="00A9715C" w:rsidRDefault="00A9715C" w:rsidP="00A9715C">
      <w:pPr>
        <w:tabs>
          <w:tab w:val="left" w:pos="4350"/>
        </w:tabs>
        <w:autoSpaceDE w:val="0"/>
        <w:autoSpaceDN w:val="0"/>
        <w:adjustRightInd w:val="0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Default="00600DAD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75205B" w:rsidRDefault="0075205B" w:rsidP="00394B99">
      <w:pPr>
        <w:tabs>
          <w:tab w:val="left" w:pos="4350"/>
        </w:tabs>
        <w:autoSpaceDE w:val="0"/>
        <w:autoSpaceDN w:val="0"/>
        <w:adjustRightInd w:val="0"/>
      </w:pPr>
    </w:p>
    <w:p w:rsidR="00600DAD" w:rsidRDefault="00600DAD" w:rsidP="00394B99">
      <w:pPr>
        <w:tabs>
          <w:tab w:val="left" w:pos="4350"/>
        </w:tabs>
        <w:autoSpaceDE w:val="0"/>
        <w:autoSpaceDN w:val="0"/>
        <w:adjustRightInd w:val="0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C2151C" w:rsidRDefault="00C2151C" w:rsidP="00547CAC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600DAD" w:rsidRPr="0060330A" w:rsidRDefault="00600DAD" w:rsidP="00547CAC">
      <w:pPr>
        <w:tabs>
          <w:tab w:val="left" w:pos="4350"/>
        </w:tabs>
        <w:autoSpaceDE w:val="0"/>
        <w:autoSpaceDN w:val="0"/>
        <w:adjustRightInd w:val="0"/>
        <w:jc w:val="right"/>
      </w:pPr>
      <w:r>
        <w:t>ПРИ</w:t>
      </w:r>
      <w:r w:rsidRPr="00547CAC">
        <w:t>ЛОЖЕНИЕ</w:t>
      </w:r>
      <w:r w:rsidR="00A52368">
        <w:t xml:space="preserve"> </w:t>
      </w:r>
      <w:r w:rsidRPr="00547CAC">
        <w:rPr>
          <w:lang w:val="en-US"/>
        </w:rPr>
        <w:t>I</w:t>
      </w:r>
    </w:p>
    <w:p w:rsidR="00600DAD" w:rsidRPr="0060330A" w:rsidRDefault="00600DAD" w:rsidP="009146F2">
      <w:pPr>
        <w:tabs>
          <w:tab w:val="left" w:pos="4350"/>
        </w:tabs>
        <w:autoSpaceDE w:val="0"/>
        <w:autoSpaceDN w:val="0"/>
        <w:adjustRightInd w:val="0"/>
        <w:jc w:val="center"/>
      </w:pPr>
    </w:p>
    <w:p w:rsidR="00600DAD" w:rsidRPr="0060330A" w:rsidRDefault="00600DAD" w:rsidP="009146F2">
      <w:pPr>
        <w:tabs>
          <w:tab w:val="left" w:pos="4350"/>
        </w:tabs>
        <w:autoSpaceDE w:val="0"/>
        <w:autoSpaceDN w:val="0"/>
        <w:adjustRightInd w:val="0"/>
        <w:jc w:val="center"/>
      </w:pPr>
    </w:p>
    <w:p w:rsidR="0075205B" w:rsidRPr="00F2505F" w:rsidRDefault="0075205B" w:rsidP="0075205B">
      <w:pPr>
        <w:jc w:val="center"/>
        <w:rPr>
          <w:b/>
          <w:bCs/>
        </w:rPr>
      </w:pPr>
      <w:r w:rsidRPr="00F2505F">
        <w:rPr>
          <w:b/>
          <w:bCs/>
        </w:rPr>
        <w:lastRenderedPageBreak/>
        <w:t xml:space="preserve">ПЕРЕЧЕНЬ </w:t>
      </w:r>
    </w:p>
    <w:p w:rsidR="0075205B" w:rsidRPr="00F2505F" w:rsidRDefault="0075205B" w:rsidP="0075205B">
      <w:pPr>
        <w:jc w:val="center"/>
        <w:rPr>
          <w:b/>
          <w:bCs/>
        </w:rPr>
      </w:pPr>
      <w:r w:rsidRPr="00F2505F">
        <w:rPr>
          <w:b/>
          <w:bCs/>
        </w:rPr>
        <w:t xml:space="preserve"> Должностей медицинских работников ГБУ РО «ОКПБ им. Н.Н. Баженова», занятых на работах с вредными и (или) опасными условиями труда, имеющих право на повышение оплаты труда в размере 25% должностного оклада</w:t>
      </w:r>
    </w:p>
    <w:p w:rsidR="0075205B" w:rsidRPr="00F2505F" w:rsidRDefault="0075205B" w:rsidP="0075205B"/>
    <w:p w:rsidR="0075205B" w:rsidRPr="007F1C3B" w:rsidRDefault="0075205B" w:rsidP="0075205B">
      <w:pPr>
        <w:jc w:val="both"/>
        <w:rPr>
          <w:b/>
          <w:bCs/>
        </w:rPr>
      </w:pPr>
      <w:r w:rsidRPr="007F1C3B">
        <w:rPr>
          <w:b/>
          <w:bCs/>
        </w:rPr>
        <w:t>Медицинский персонал психиатрического отделения для пациентов, больных туберкулезом:</w:t>
      </w:r>
    </w:p>
    <w:p w:rsidR="0075205B" w:rsidRPr="00F2505F" w:rsidRDefault="0075205B" w:rsidP="0075205B">
      <w:pPr>
        <w:jc w:val="both"/>
      </w:pPr>
      <w:r w:rsidRPr="00F2505F">
        <w:t>- заведующий отделением - врач-психиатр</w:t>
      </w:r>
    </w:p>
    <w:p w:rsidR="0075205B" w:rsidRPr="00F2505F" w:rsidRDefault="0075205B" w:rsidP="0075205B">
      <w:pPr>
        <w:jc w:val="both"/>
      </w:pPr>
      <w:r w:rsidRPr="00F2505F">
        <w:t>- врач-фтизиатр</w:t>
      </w:r>
    </w:p>
    <w:p w:rsidR="0075205B" w:rsidRDefault="0075205B" w:rsidP="0075205B">
      <w:pPr>
        <w:jc w:val="both"/>
      </w:pPr>
      <w:r w:rsidRPr="00F2505F">
        <w:t>- врач-психиатр</w:t>
      </w:r>
    </w:p>
    <w:p w:rsidR="0075205B" w:rsidRPr="00F2505F" w:rsidRDefault="0075205B" w:rsidP="0075205B">
      <w:pPr>
        <w:jc w:val="both"/>
      </w:pPr>
      <w:r>
        <w:t>- врач-психиатр-нарколог</w:t>
      </w:r>
    </w:p>
    <w:p w:rsidR="0075205B" w:rsidRPr="00F2505F" w:rsidRDefault="0075205B" w:rsidP="0075205B">
      <w:pPr>
        <w:jc w:val="both"/>
      </w:pPr>
      <w:r w:rsidRPr="00F2505F">
        <w:t>- старшая медицинская сестра</w:t>
      </w:r>
    </w:p>
    <w:p w:rsidR="0075205B" w:rsidRPr="00F2505F" w:rsidRDefault="0075205B" w:rsidP="0075205B">
      <w:pPr>
        <w:jc w:val="both"/>
      </w:pPr>
      <w:r w:rsidRPr="00F2505F">
        <w:t>- медицинская сестра процедурной</w:t>
      </w:r>
    </w:p>
    <w:p w:rsidR="0075205B" w:rsidRPr="00F2505F" w:rsidRDefault="0075205B" w:rsidP="0075205B">
      <w:pPr>
        <w:jc w:val="both"/>
      </w:pPr>
      <w:r w:rsidRPr="00F2505F">
        <w:t>- медицинская сестра палатная</w:t>
      </w:r>
    </w:p>
    <w:p w:rsidR="0075205B" w:rsidRPr="00F2505F" w:rsidRDefault="0075205B" w:rsidP="0075205B">
      <w:pPr>
        <w:jc w:val="both"/>
      </w:pPr>
      <w:r w:rsidRPr="00F2505F">
        <w:t>- сестра-хозяйка</w:t>
      </w:r>
    </w:p>
    <w:p w:rsidR="0075205B" w:rsidRPr="00F2505F" w:rsidRDefault="0075205B" w:rsidP="0075205B">
      <w:pPr>
        <w:jc w:val="both"/>
      </w:pPr>
      <w:r w:rsidRPr="00F2505F">
        <w:t>- санитарка-буфетчица</w:t>
      </w:r>
    </w:p>
    <w:p w:rsidR="0075205B" w:rsidRDefault="0075205B" w:rsidP="0075205B">
      <w:pPr>
        <w:jc w:val="both"/>
      </w:pPr>
      <w:r w:rsidRPr="00F2505F">
        <w:t>- санитарка палатная</w:t>
      </w:r>
    </w:p>
    <w:p w:rsidR="0075205B" w:rsidRPr="00F2505F" w:rsidRDefault="0075205B" w:rsidP="0075205B">
      <w:pPr>
        <w:jc w:val="both"/>
      </w:pPr>
      <w:r>
        <w:t>- санитар</w:t>
      </w:r>
    </w:p>
    <w:p w:rsidR="0075205B" w:rsidRPr="00F2505F" w:rsidRDefault="0075205B" w:rsidP="0075205B"/>
    <w:p w:rsidR="0075205B" w:rsidRDefault="0075205B" w:rsidP="0075205B">
      <w:pPr>
        <w:rPr>
          <w:b/>
          <w:bCs/>
        </w:rPr>
      </w:pPr>
      <w:r w:rsidRPr="007F1C3B">
        <w:rPr>
          <w:b/>
          <w:bCs/>
        </w:rPr>
        <w:t>Медицинский персонал отделений, кабинетов психиатрического учреждения:</w:t>
      </w:r>
    </w:p>
    <w:p w:rsidR="0075205B" w:rsidRPr="007F1C3B" w:rsidRDefault="0075205B" w:rsidP="0075205B">
      <w:pPr>
        <w:rPr>
          <w:b/>
          <w:bCs/>
        </w:rPr>
      </w:pPr>
      <w:r w:rsidRPr="00F2505F">
        <w:t>- главный врач</w:t>
      </w:r>
    </w:p>
    <w:p w:rsidR="0075205B" w:rsidRDefault="0075205B" w:rsidP="0075205B">
      <w:r w:rsidRPr="00F2505F">
        <w:t xml:space="preserve">- заместитель главного врача по </w:t>
      </w:r>
      <w:r>
        <w:t>организации стационарной помощи</w:t>
      </w:r>
    </w:p>
    <w:p w:rsidR="0075205B" w:rsidRDefault="0075205B" w:rsidP="0075205B">
      <w:r>
        <w:t xml:space="preserve">- </w:t>
      </w:r>
      <w:r w:rsidRPr="00F2505F">
        <w:t xml:space="preserve">заместитель главного врача по </w:t>
      </w:r>
      <w:r>
        <w:t>организации амбулаторной помощи</w:t>
      </w:r>
    </w:p>
    <w:p w:rsidR="0075205B" w:rsidRPr="00F2505F" w:rsidRDefault="0075205B" w:rsidP="0075205B">
      <w:r>
        <w:t xml:space="preserve">- </w:t>
      </w:r>
      <w:r w:rsidRPr="00F2505F">
        <w:t xml:space="preserve">заместитель главного врача </w:t>
      </w:r>
      <w:r>
        <w:t>по клинико-экспертной работе</w:t>
      </w:r>
    </w:p>
    <w:p w:rsidR="0075205B" w:rsidRPr="00F2505F" w:rsidRDefault="0075205B" w:rsidP="0075205B">
      <w:r w:rsidRPr="00F2505F">
        <w:t>- главная медицинская сестра</w:t>
      </w:r>
    </w:p>
    <w:p w:rsidR="0075205B" w:rsidRPr="00F2505F" w:rsidRDefault="0075205B" w:rsidP="0075205B">
      <w:r w:rsidRPr="00F2505F">
        <w:t>- заведующий отделением - врач-психиатр</w:t>
      </w:r>
    </w:p>
    <w:p w:rsidR="0075205B" w:rsidRPr="00F2505F" w:rsidRDefault="0075205B" w:rsidP="0075205B">
      <w:r w:rsidRPr="00F2505F">
        <w:t>- заведующий отделением - врач клинической лабораторной диагностики</w:t>
      </w:r>
    </w:p>
    <w:p w:rsidR="0075205B" w:rsidRDefault="0075205B" w:rsidP="0075205B">
      <w:r w:rsidRPr="00F2505F">
        <w:t>- заведующий</w:t>
      </w:r>
      <w:r>
        <w:t xml:space="preserve"> организационно-методическим </w:t>
      </w:r>
      <w:r w:rsidRPr="00F2505F">
        <w:t xml:space="preserve">отделом – врач </w:t>
      </w:r>
      <w:r>
        <w:t>–</w:t>
      </w:r>
      <w:r w:rsidRPr="00F2505F">
        <w:t xml:space="preserve"> психиатр</w:t>
      </w:r>
    </w:p>
    <w:p w:rsidR="0075205B" w:rsidRPr="00F2505F" w:rsidRDefault="0075205B" w:rsidP="0075205B">
      <w:r>
        <w:t>- заведующий отделением – врач судебно-психиатрический эксперт</w:t>
      </w:r>
    </w:p>
    <w:p w:rsidR="0075205B" w:rsidRPr="00F2505F" w:rsidRDefault="0075205B" w:rsidP="0075205B">
      <w:r w:rsidRPr="00F2505F">
        <w:t>- врач-психиатр</w:t>
      </w:r>
    </w:p>
    <w:p w:rsidR="0075205B" w:rsidRPr="00F2505F" w:rsidRDefault="0075205B" w:rsidP="0075205B">
      <w:r w:rsidRPr="00F2505F">
        <w:t>- врач-психотерапевт</w:t>
      </w:r>
    </w:p>
    <w:p w:rsidR="0075205B" w:rsidRPr="00F2505F" w:rsidRDefault="0075205B" w:rsidP="0075205B">
      <w:r w:rsidRPr="00F2505F">
        <w:t>- врач – невролог</w:t>
      </w:r>
    </w:p>
    <w:p w:rsidR="0075205B" w:rsidRPr="00F2505F" w:rsidRDefault="0075205B" w:rsidP="0075205B">
      <w:r w:rsidRPr="00F2505F">
        <w:t>- врач – педиатр</w:t>
      </w:r>
    </w:p>
    <w:p w:rsidR="0075205B" w:rsidRPr="00F2505F" w:rsidRDefault="0075205B" w:rsidP="0075205B">
      <w:r w:rsidRPr="00F2505F">
        <w:t>- врач – терапевт</w:t>
      </w:r>
    </w:p>
    <w:p w:rsidR="0075205B" w:rsidRPr="00F2505F" w:rsidRDefault="0075205B" w:rsidP="0075205B">
      <w:r w:rsidRPr="00F2505F">
        <w:t>- врач - эпидемиолог</w:t>
      </w:r>
    </w:p>
    <w:p w:rsidR="0075205B" w:rsidRPr="00F2505F" w:rsidRDefault="0075205B" w:rsidP="0075205B">
      <w:r w:rsidRPr="00F2505F">
        <w:t>- врач –</w:t>
      </w:r>
      <w:r>
        <w:t xml:space="preserve"> акушер -</w:t>
      </w:r>
      <w:r w:rsidRPr="00F2505F">
        <w:t xml:space="preserve"> гинеколог </w:t>
      </w:r>
    </w:p>
    <w:p w:rsidR="0075205B" w:rsidRPr="00F2505F" w:rsidRDefault="0075205B" w:rsidP="0075205B">
      <w:r w:rsidRPr="00F2505F">
        <w:t>- врач – стоматолог- хирург</w:t>
      </w:r>
    </w:p>
    <w:p w:rsidR="0075205B" w:rsidRPr="00F2505F" w:rsidRDefault="0075205B" w:rsidP="0075205B">
      <w:r w:rsidRPr="00F2505F">
        <w:t>- врач стоматолог-терапевт</w:t>
      </w:r>
    </w:p>
    <w:p w:rsidR="0075205B" w:rsidRPr="00F2505F" w:rsidRDefault="0075205B" w:rsidP="0075205B">
      <w:r w:rsidRPr="00F2505F">
        <w:t>- врач- офтальмолог</w:t>
      </w:r>
    </w:p>
    <w:p w:rsidR="0075205B" w:rsidRPr="00F2505F" w:rsidRDefault="0075205B" w:rsidP="0075205B">
      <w:r w:rsidRPr="00F2505F">
        <w:t xml:space="preserve">- врач – </w:t>
      </w:r>
      <w:proofErr w:type="spellStart"/>
      <w:r w:rsidRPr="00F2505F">
        <w:t>дерматовенеролог</w:t>
      </w:r>
      <w:proofErr w:type="spellEnd"/>
    </w:p>
    <w:p w:rsidR="0075205B" w:rsidRPr="00F2505F" w:rsidRDefault="0075205B" w:rsidP="0075205B">
      <w:r w:rsidRPr="00F2505F">
        <w:t>- врач – уролог</w:t>
      </w:r>
    </w:p>
    <w:p w:rsidR="0075205B" w:rsidRPr="00F2505F" w:rsidRDefault="0075205B" w:rsidP="0075205B">
      <w:r>
        <w:t>- врач - отола</w:t>
      </w:r>
      <w:r w:rsidRPr="00F2505F">
        <w:t>ринголог</w:t>
      </w:r>
    </w:p>
    <w:p w:rsidR="0075205B" w:rsidRDefault="0075205B" w:rsidP="0075205B">
      <w:r w:rsidRPr="00F2505F">
        <w:t xml:space="preserve">- врач </w:t>
      </w:r>
      <w:r>
        <w:t>–</w:t>
      </w:r>
      <w:r w:rsidRPr="00F2505F">
        <w:t xml:space="preserve"> хирург</w:t>
      </w:r>
    </w:p>
    <w:p w:rsidR="0075205B" w:rsidRDefault="0075205B" w:rsidP="0075205B">
      <w:r>
        <w:t>- врач – диетолог</w:t>
      </w:r>
    </w:p>
    <w:p w:rsidR="0075205B" w:rsidRPr="00F2505F" w:rsidRDefault="0075205B" w:rsidP="0075205B">
      <w:r>
        <w:t>- врач - рентгенолог</w:t>
      </w:r>
    </w:p>
    <w:p w:rsidR="0075205B" w:rsidRPr="00F2505F" w:rsidRDefault="0075205B" w:rsidP="0075205B">
      <w:r>
        <w:t xml:space="preserve">- врач </w:t>
      </w:r>
      <w:r w:rsidRPr="00F2505F">
        <w:t>клинической лабораторной диагностики</w:t>
      </w:r>
    </w:p>
    <w:p w:rsidR="0075205B" w:rsidRDefault="0075205B" w:rsidP="0075205B">
      <w:r w:rsidRPr="00F2505F">
        <w:t xml:space="preserve">- врач </w:t>
      </w:r>
      <w:r>
        <w:t>–</w:t>
      </w:r>
      <w:r w:rsidRPr="00F2505F">
        <w:t xml:space="preserve"> бактериолог</w:t>
      </w:r>
    </w:p>
    <w:p w:rsidR="0075205B" w:rsidRPr="00F2505F" w:rsidRDefault="0075205B" w:rsidP="0075205B">
      <w:r w:rsidRPr="00F2505F">
        <w:t>- врач приемного отделения</w:t>
      </w:r>
      <w:r>
        <w:t xml:space="preserve"> врач-психиатр</w:t>
      </w:r>
    </w:p>
    <w:p w:rsidR="0075205B" w:rsidRPr="00F2505F" w:rsidRDefault="0075205B" w:rsidP="0075205B">
      <w:r w:rsidRPr="00F2505F">
        <w:t>- врач – физиотерапевт</w:t>
      </w:r>
    </w:p>
    <w:p w:rsidR="0075205B" w:rsidRPr="00F2505F" w:rsidRDefault="0075205B" w:rsidP="0075205B">
      <w:r>
        <w:t xml:space="preserve">- врач </w:t>
      </w:r>
      <w:r w:rsidRPr="00F2505F">
        <w:t xml:space="preserve"> ультразвуковой диагностики</w:t>
      </w:r>
    </w:p>
    <w:p w:rsidR="0075205B" w:rsidRPr="00F2505F" w:rsidRDefault="0075205B" w:rsidP="0075205B">
      <w:r w:rsidRPr="00F2505F">
        <w:t>- врач функциональной диагностики</w:t>
      </w:r>
    </w:p>
    <w:p w:rsidR="0075205B" w:rsidRPr="00F2505F" w:rsidRDefault="0075205B" w:rsidP="0075205B">
      <w:r w:rsidRPr="00F2505F">
        <w:t>- врач - онколог</w:t>
      </w:r>
    </w:p>
    <w:p w:rsidR="0075205B" w:rsidRPr="00F2505F" w:rsidRDefault="0075205B" w:rsidP="0075205B">
      <w:r w:rsidRPr="00F2505F">
        <w:t>- врач по лечебной физкультуре</w:t>
      </w:r>
    </w:p>
    <w:p w:rsidR="0075205B" w:rsidRPr="00F2505F" w:rsidRDefault="0075205B" w:rsidP="0075205B">
      <w:r w:rsidRPr="00F2505F">
        <w:t>- врач – эндокринолог</w:t>
      </w:r>
    </w:p>
    <w:p w:rsidR="0075205B" w:rsidRPr="00F2505F" w:rsidRDefault="0075205B" w:rsidP="0075205B">
      <w:r w:rsidRPr="00F2505F">
        <w:lastRenderedPageBreak/>
        <w:t>- врач - психиатр детский</w:t>
      </w:r>
    </w:p>
    <w:p w:rsidR="0075205B" w:rsidRPr="00F2505F" w:rsidRDefault="0075205B" w:rsidP="0075205B">
      <w:r w:rsidRPr="00F2505F">
        <w:t>- врач – сексолог</w:t>
      </w:r>
    </w:p>
    <w:p w:rsidR="0075205B" w:rsidRPr="00F2505F" w:rsidRDefault="0075205B" w:rsidP="0075205B">
      <w:r w:rsidRPr="00F2505F">
        <w:t>- врач – психиатр участковый</w:t>
      </w:r>
    </w:p>
    <w:p w:rsidR="0075205B" w:rsidRPr="00F2505F" w:rsidRDefault="0075205B" w:rsidP="0075205B">
      <w:r w:rsidRPr="00F2505F">
        <w:t>- врач - психиатр подростковый участковый</w:t>
      </w:r>
    </w:p>
    <w:p w:rsidR="0075205B" w:rsidRPr="00F2505F" w:rsidRDefault="0075205B" w:rsidP="0075205B">
      <w:r w:rsidRPr="00F2505F">
        <w:t>- врач - психиатр детский участковый</w:t>
      </w:r>
    </w:p>
    <w:p w:rsidR="0075205B" w:rsidRDefault="0075205B" w:rsidP="0075205B">
      <w:r w:rsidRPr="00F2505F">
        <w:t xml:space="preserve">- врач – психиатр </w:t>
      </w:r>
      <w:r>
        <w:t>–</w:t>
      </w:r>
      <w:r w:rsidRPr="00F2505F">
        <w:t xml:space="preserve"> нарколог</w:t>
      </w:r>
    </w:p>
    <w:p w:rsidR="0075205B" w:rsidRDefault="0075205B" w:rsidP="0075205B">
      <w:r>
        <w:t>- провизор-технолог</w:t>
      </w:r>
    </w:p>
    <w:p w:rsidR="0075205B" w:rsidRPr="00F2505F" w:rsidRDefault="0075205B" w:rsidP="0075205B">
      <w:r>
        <w:t>-медицинский психолог</w:t>
      </w:r>
    </w:p>
    <w:p w:rsidR="0075205B" w:rsidRDefault="0075205B" w:rsidP="0075205B">
      <w:r w:rsidRPr="00F2505F">
        <w:t xml:space="preserve">-  старшая медицинская сестра </w:t>
      </w:r>
    </w:p>
    <w:p w:rsidR="0075205B" w:rsidRPr="00F2505F" w:rsidRDefault="0075205B" w:rsidP="0075205B">
      <w:r w:rsidRPr="00F2505F">
        <w:t>- медицинская сестра процедурной</w:t>
      </w:r>
    </w:p>
    <w:p w:rsidR="0075205B" w:rsidRDefault="0075205B" w:rsidP="0075205B">
      <w:r w:rsidRPr="00F2505F">
        <w:t>- медицинская сестра  палатная</w:t>
      </w:r>
    </w:p>
    <w:p w:rsidR="0075205B" w:rsidRPr="00F2505F" w:rsidRDefault="0075205B" w:rsidP="0075205B">
      <w:r>
        <w:t>- медицинский брат палатный</w:t>
      </w:r>
    </w:p>
    <w:p w:rsidR="0075205B" w:rsidRDefault="0075205B" w:rsidP="0075205B">
      <w:r w:rsidRPr="00F2505F">
        <w:t>- медицинская сестра</w:t>
      </w:r>
    </w:p>
    <w:p w:rsidR="0075205B" w:rsidRPr="00F2505F" w:rsidRDefault="0075205B" w:rsidP="0075205B">
      <w:r>
        <w:t>- медицинский брат</w:t>
      </w:r>
    </w:p>
    <w:p w:rsidR="0075205B" w:rsidRDefault="0075205B" w:rsidP="0075205B">
      <w:r w:rsidRPr="00F2505F">
        <w:t>- медицинская сестра приемного отделения</w:t>
      </w:r>
    </w:p>
    <w:p w:rsidR="0075205B" w:rsidRPr="00F2505F" w:rsidRDefault="0075205B" w:rsidP="0075205B">
      <w:r>
        <w:t>- медицинский брат приемного отделения</w:t>
      </w:r>
    </w:p>
    <w:p w:rsidR="0075205B" w:rsidRDefault="0075205B" w:rsidP="0075205B">
      <w:r w:rsidRPr="00F2505F">
        <w:t xml:space="preserve">- медицинская сестра </w:t>
      </w:r>
      <w:r>
        <w:t>функциональной диагностики</w:t>
      </w:r>
    </w:p>
    <w:p w:rsidR="0075205B" w:rsidRPr="00F2505F" w:rsidRDefault="0075205B" w:rsidP="0075205B">
      <w:r>
        <w:t>- медицинская сестра диетическая</w:t>
      </w:r>
    </w:p>
    <w:p w:rsidR="0075205B" w:rsidRPr="00F2505F" w:rsidRDefault="0075205B" w:rsidP="0075205B">
      <w:r w:rsidRPr="00F2505F">
        <w:t>- медицинская сестра по массажу</w:t>
      </w:r>
    </w:p>
    <w:p w:rsidR="0075205B" w:rsidRPr="00F2505F" w:rsidRDefault="0075205B" w:rsidP="0075205B">
      <w:r w:rsidRPr="00F2505F">
        <w:t>- медицинская сестра по физиотерапии</w:t>
      </w:r>
    </w:p>
    <w:p w:rsidR="0075205B" w:rsidRDefault="0075205B" w:rsidP="0075205B">
      <w:r w:rsidRPr="00F2505F">
        <w:t>- медицинский дезинфектор</w:t>
      </w:r>
    </w:p>
    <w:p w:rsidR="0075205B" w:rsidRPr="00F2505F" w:rsidRDefault="0075205B" w:rsidP="0075205B">
      <w:r>
        <w:t>- медицинская сестра стерилизационной</w:t>
      </w:r>
    </w:p>
    <w:p w:rsidR="0075205B" w:rsidRPr="008C038B" w:rsidRDefault="0075205B" w:rsidP="0075205B">
      <w:r w:rsidRPr="008C038B">
        <w:t>- медицинский регистратор (кроме медицинского регистратора  стационарного отделения)</w:t>
      </w:r>
    </w:p>
    <w:p w:rsidR="0075205B" w:rsidRPr="00F2505F" w:rsidRDefault="0075205B" w:rsidP="0075205B">
      <w:r w:rsidRPr="00F2505F">
        <w:t>- медицинская сестра участковая</w:t>
      </w:r>
    </w:p>
    <w:p w:rsidR="0075205B" w:rsidRPr="00F2505F" w:rsidRDefault="0075205B" w:rsidP="0075205B">
      <w:r w:rsidRPr="00F2505F">
        <w:t>- медицинская сестра функциональной диагностики</w:t>
      </w:r>
    </w:p>
    <w:p w:rsidR="0075205B" w:rsidRPr="00F2505F" w:rsidRDefault="0075205B" w:rsidP="0075205B">
      <w:r>
        <w:t xml:space="preserve">- </w:t>
      </w:r>
      <w:proofErr w:type="spellStart"/>
      <w:r>
        <w:t>рентгенлаборант</w:t>
      </w:r>
      <w:proofErr w:type="spellEnd"/>
    </w:p>
    <w:p w:rsidR="0075205B" w:rsidRPr="00F2505F" w:rsidRDefault="0075205B" w:rsidP="0075205B">
      <w:r w:rsidRPr="00F2505F">
        <w:t>- фельдшер – лаборант</w:t>
      </w:r>
    </w:p>
    <w:p w:rsidR="0075205B" w:rsidRPr="00F2505F" w:rsidRDefault="0075205B" w:rsidP="0075205B">
      <w:r w:rsidRPr="00F2505F">
        <w:t>- помощник врача-эпидемиолога</w:t>
      </w:r>
    </w:p>
    <w:p w:rsidR="0075205B" w:rsidRPr="00F2505F" w:rsidRDefault="0075205B" w:rsidP="0075205B">
      <w:r w:rsidRPr="00F2505F">
        <w:t xml:space="preserve">- инструктор </w:t>
      </w:r>
      <w:r>
        <w:t>по лечебной физкультуре</w:t>
      </w:r>
    </w:p>
    <w:p w:rsidR="0075205B" w:rsidRPr="00F2505F" w:rsidRDefault="0075205B" w:rsidP="0075205B">
      <w:r w:rsidRPr="00F2505F">
        <w:t>- инструктор по трудовой терапии</w:t>
      </w:r>
    </w:p>
    <w:p w:rsidR="0075205B" w:rsidRPr="00F2505F" w:rsidRDefault="0075205B" w:rsidP="0075205B">
      <w:r w:rsidRPr="00F2505F">
        <w:t>- сестра-хозяйка</w:t>
      </w:r>
    </w:p>
    <w:p w:rsidR="0075205B" w:rsidRPr="00F2505F" w:rsidRDefault="0075205B" w:rsidP="0075205B">
      <w:r w:rsidRPr="00F2505F">
        <w:t>- санитарка-буфетчица</w:t>
      </w:r>
    </w:p>
    <w:p w:rsidR="0075205B" w:rsidRPr="00F2505F" w:rsidRDefault="0075205B" w:rsidP="0075205B">
      <w:r w:rsidRPr="00F2505F">
        <w:t>- младшая медицинская сестра по уходу за больными</w:t>
      </w:r>
    </w:p>
    <w:p w:rsidR="0075205B" w:rsidRPr="00F2505F" w:rsidRDefault="0075205B" w:rsidP="0075205B">
      <w:r w:rsidRPr="00F2505F">
        <w:t>- санитарка палатная</w:t>
      </w:r>
    </w:p>
    <w:p w:rsidR="0075205B" w:rsidRDefault="0075205B" w:rsidP="0075205B">
      <w:r w:rsidRPr="00F2505F">
        <w:t>- санитарка</w:t>
      </w:r>
    </w:p>
    <w:p w:rsidR="0075205B" w:rsidRPr="00EC19AD" w:rsidRDefault="0075205B" w:rsidP="0075205B">
      <w:r w:rsidRPr="00EC19AD">
        <w:t>- санитар</w:t>
      </w:r>
    </w:p>
    <w:p w:rsidR="0075205B" w:rsidRPr="00EC19AD" w:rsidRDefault="0075205B" w:rsidP="0075205B">
      <w:pPr>
        <w:jc w:val="both"/>
        <w:rPr>
          <w:b/>
          <w:bCs/>
        </w:rPr>
      </w:pPr>
      <w:r w:rsidRPr="00EC19AD">
        <w:rPr>
          <w:b/>
          <w:bCs/>
        </w:rPr>
        <w:t>Медицинский персонал, осуществляющий проведение консультаций, осмотров, оказание медицинской помощи и другой работы, обусловленной непосредственным контактом с больными СПИДом и ВИЧ-инфицированными:</w:t>
      </w:r>
    </w:p>
    <w:p w:rsidR="0075205B" w:rsidRPr="00F2505F" w:rsidRDefault="0075205B" w:rsidP="0075205B">
      <w:pPr>
        <w:jc w:val="both"/>
      </w:pPr>
      <w:r w:rsidRPr="00F2505F">
        <w:t xml:space="preserve">- заведующий отделением- врач – </w:t>
      </w:r>
      <w:r>
        <w:t>психиатр</w:t>
      </w:r>
    </w:p>
    <w:p w:rsidR="0075205B" w:rsidRPr="00F2505F" w:rsidRDefault="0075205B" w:rsidP="0075205B">
      <w:pPr>
        <w:jc w:val="both"/>
      </w:pPr>
      <w:r w:rsidRPr="00F2505F">
        <w:t>- врач – психиатр</w:t>
      </w:r>
    </w:p>
    <w:p w:rsidR="0075205B" w:rsidRPr="00F2505F" w:rsidRDefault="0075205B" w:rsidP="0075205B">
      <w:pPr>
        <w:jc w:val="both"/>
      </w:pPr>
      <w:r w:rsidRPr="00F2505F">
        <w:t>- врач - инфекционист</w:t>
      </w:r>
    </w:p>
    <w:p w:rsidR="0075205B" w:rsidRPr="00F2505F" w:rsidRDefault="0075205B" w:rsidP="0075205B">
      <w:pPr>
        <w:jc w:val="both"/>
      </w:pPr>
      <w:r w:rsidRPr="00F2505F">
        <w:t>- врач – психиатр-нарколог</w:t>
      </w:r>
    </w:p>
    <w:p w:rsidR="0075205B" w:rsidRPr="00F2505F" w:rsidRDefault="0075205B" w:rsidP="0075205B">
      <w:pPr>
        <w:jc w:val="both"/>
      </w:pPr>
      <w:r w:rsidRPr="00F2505F">
        <w:t>- старшая медицинская сестра</w:t>
      </w:r>
    </w:p>
    <w:p w:rsidR="0075205B" w:rsidRPr="00F2505F" w:rsidRDefault="0075205B" w:rsidP="0075205B">
      <w:pPr>
        <w:jc w:val="both"/>
      </w:pPr>
      <w:r w:rsidRPr="00F2505F">
        <w:t>- медицинская сестра процедурной</w:t>
      </w:r>
    </w:p>
    <w:p w:rsidR="0075205B" w:rsidRPr="00F2505F" w:rsidRDefault="0075205B" w:rsidP="0075205B">
      <w:pPr>
        <w:jc w:val="both"/>
      </w:pPr>
      <w:r w:rsidRPr="00F2505F">
        <w:t>- медицинская сестра  палатная</w:t>
      </w:r>
    </w:p>
    <w:p w:rsidR="0075205B" w:rsidRPr="00F2505F" w:rsidRDefault="0075205B" w:rsidP="0075205B">
      <w:pPr>
        <w:jc w:val="both"/>
      </w:pPr>
      <w:r w:rsidRPr="00F2505F">
        <w:t>- сестра-хозяйка</w:t>
      </w:r>
    </w:p>
    <w:p w:rsidR="0075205B" w:rsidRPr="00F2505F" w:rsidRDefault="0075205B" w:rsidP="0075205B">
      <w:pPr>
        <w:jc w:val="both"/>
      </w:pPr>
      <w:r w:rsidRPr="00F2505F">
        <w:t>- санитарка-буфетчица</w:t>
      </w:r>
    </w:p>
    <w:p w:rsidR="0075205B" w:rsidRPr="00F2505F" w:rsidRDefault="0075205B" w:rsidP="0075205B">
      <w:pPr>
        <w:jc w:val="both"/>
      </w:pPr>
      <w:r w:rsidRPr="00F2505F">
        <w:t>- санитарка палатная</w:t>
      </w:r>
    </w:p>
    <w:p w:rsidR="0075205B" w:rsidRDefault="0075205B" w:rsidP="0075205B">
      <w:pPr>
        <w:jc w:val="both"/>
        <w:rPr>
          <w:b/>
          <w:bCs/>
        </w:rPr>
      </w:pPr>
    </w:p>
    <w:p w:rsidR="0075205B" w:rsidRDefault="0075205B" w:rsidP="0075205B">
      <w:pPr>
        <w:jc w:val="both"/>
        <w:rPr>
          <w:b/>
          <w:bCs/>
        </w:rPr>
      </w:pPr>
    </w:p>
    <w:p w:rsidR="0075205B" w:rsidRDefault="0075205B" w:rsidP="0075205B">
      <w:pPr>
        <w:jc w:val="both"/>
      </w:pPr>
    </w:p>
    <w:p w:rsidR="0075205B" w:rsidRDefault="0075205B" w:rsidP="0075205B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75205B" w:rsidRPr="00835CB7" w:rsidRDefault="0075205B" w:rsidP="0075205B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должностей </w:t>
      </w:r>
      <w:r w:rsidRPr="00835CB7">
        <w:rPr>
          <w:b/>
          <w:bCs/>
        </w:rPr>
        <w:t>медицинских работников экспертного отделения</w:t>
      </w:r>
      <w:r>
        <w:rPr>
          <w:b/>
          <w:bCs/>
        </w:rPr>
        <w:t xml:space="preserve"> (для производства амбулаторных судебно-психиатр</w:t>
      </w:r>
      <w:r w:rsidR="00C2151C">
        <w:rPr>
          <w:b/>
          <w:bCs/>
        </w:rPr>
        <w:t>ич</w:t>
      </w:r>
      <w:r>
        <w:rPr>
          <w:b/>
          <w:bCs/>
        </w:rPr>
        <w:t xml:space="preserve">еских экспертиз и стационарных судебно-психиатрических экспертиз, для лиц, не содержащихся под стражей), </w:t>
      </w:r>
      <w:r w:rsidRPr="00835CB7">
        <w:rPr>
          <w:b/>
          <w:bCs/>
        </w:rPr>
        <w:t>имеющих право на надбавку в размере 25% должностного оклада за специфику работы:</w:t>
      </w:r>
    </w:p>
    <w:p w:rsidR="0075205B" w:rsidRPr="00835CB7" w:rsidRDefault="0075205B" w:rsidP="0075205B">
      <w:pPr>
        <w:jc w:val="both"/>
      </w:pPr>
      <w:r w:rsidRPr="00835CB7">
        <w:t>- заведующий отделением - врач судебно-психиатрический эксперт</w:t>
      </w:r>
    </w:p>
    <w:p w:rsidR="0075205B" w:rsidRDefault="0075205B" w:rsidP="0075205B">
      <w:pPr>
        <w:jc w:val="both"/>
      </w:pPr>
      <w:r w:rsidRPr="00835CB7">
        <w:t>- врач судебно-психиатрический эксперт</w:t>
      </w:r>
    </w:p>
    <w:p w:rsidR="0075205B" w:rsidRDefault="0075205B" w:rsidP="0075205B">
      <w:pPr>
        <w:jc w:val="both"/>
      </w:pPr>
      <w:r>
        <w:t>- врач-психиатр</w:t>
      </w:r>
    </w:p>
    <w:p w:rsidR="0075205B" w:rsidRPr="002F607F" w:rsidRDefault="0075205B" w:rsidP="0075205B">
      <w:pPr>
        <w:jc w:val="both"/>
      </w:pPr>
      <w:r w:rsidRPr="002F607F">
        <w:t>- медицинский психолог</w:t>
      </w:r>
    </w:p>
    <w:p w:rsidR="0075205B" w:rsidRPr="00835CB7" w:rsidRDefault="0075205B" w:rsidP="0075205B">
      <w:pPr>
        <w:jc w:val="both"/>
      </w:pPr>
      <w:r w:rsidRPr="00835CB7">
        <w:t xml:space="preserve">- старшая медицинская сестра </w:t>
      </w:r>
    </w:p>
    <w:p w:rsidR="0075205B" w:rsidRPr="00835CB7" w:rsidRDefault="0075205B" w:rsidP="0075205B">
      <w:pPr>
        <w:jc w:val="both"/>
      </w:pPr>
      <w:r w:rsidRPr="00835CB7">
        <w:t>- медицинская сестра процедурной</w:t>
      </w:r>
    </w:p>
    <w:p w:rsidR="0075205B" w:rsidRPr="00835CB7" w:rsidRDefault="0075205B" w:rsidP="0075205B">
      <w:pPr>
        <w:jc w:val="both"/>
      </w:pPr>
      <w:r w:rsidRPr="00835CB7">
        <w:t>- медицинская сестра палатная</w:t>
      </w:r>
    </w:p>
    <w:p w:rsidR="0075205B" w:rsidRDefault="0075205B" w:rsidP="0075205B">
      <w:pPr>
        <w:jc w:val="both"/>
      </w:pPr>
      <w:r w:rsidRPr="00835CB7">
        <w:t>- медицинская сестра</w:t>
      </w:r>
    </w:p>
    <w:p w:rsidR="0075205B" w:rsidRPr="00835CB7" w:rsidRDefault="0075205B" w:rsidP="0075205B">
      <w:pPr>
        <w:jc w:val="both"/>
      </w:pPr>
      <w:r>
        <w:t>- медицинский брат</w:t>
      </w:r>
    </w:p>
    <w:p w:rsidR="0075205B" w:rsidRPr="00835CB7" w:rsidRDefault="0075205B" w:rsidP="0075205B">
      <w:pPr>
        <w:jc w:val="both"/>
      </w:pPr>
      <w:r w:rsidRPr="00835CB7">
        <w:t>- сестра-хозяйка</w:t>
      </w:r>
    </w:p>
    <w:p w:rsidR="0075205B" w:rsidRDefault="0075205B" w:rsidP="0075205B">
      <w:pPr>
        <w:jc w:val="both"/>
      </w:pPr>
      <w:r>
        <w:t xml:space="preserve">- санитарка </w:t>
      </w:r>
    </w:p>
    <w:p w:rsidR="0075205B" w:rsidRPr="00835CB7" w:rsidRDefault="0075205B" w:rsidP="0075205B">
      <w:pPr>
        <w:jc w:val="both"/>
      </w:pPr>
      <w:r>
        <w:t>- санитарка-буфетчица</w:t>
      </w:r>
    </w:p>
    <w:p w:rsidR="0075205B" w:rsidRPr="00F2505F" w:rsidRDefault="0075205B" w:rsidP="0075205B">
      <w:pPr>
        <w:jc w:val="both"/>
      </w:pPr>
    </w:p>
    <w:p w:rsidR="0075205B" w:rsidRPr="00F2505F" w:rsidRDefault="0075205B" w:rsidP="0075205B"/>
    <w:p w:rsidR="0075205B" w:rsidRPr="00F2505F" w:rsidRDefault="0075205B" w:rsidP="0075205B">
      <w:pPr>
        <w:jc w:val="center"/>
        <w:rPr>
          <w:b/>
          <w:bCs/>
        </w:rPr>
      </w:pPr>
      <w:r w:rsidRPr="00F2505F">
        <w:rPr>
          <w:b/>
          <w:bCs/>
        </w:rPr>
        <w:t>ПЕРЕЧЕНЬ</w:t>
      </w:r>
    </w:p>
    <w:p w:rsidR="0075205B" w:rsidRPr="00F2505F" w:rsidRDefault="0075205B" w:rsidP="0075205B">
      <w:pPr>
        <w:jc w:val="center"/>
        <w:rPr>
          <w:b/>
          <w:bCs/>
        </w:rPr>
      </w:pPr>
      <w:r w:rsidRPr="00F2505F">
        <w:rPr>
          <w:b/>
          <w:bCs/>
        </w:rPr>
        <w:t>должностей немедицинских  работников, занятых на работах с вредными и (или) опасными условиями труда, имеющих право на повышение оплаты труда  в размере 25 % должностного оклада, которым данные выплаты производятся по результатам специальной оценки условий труда:</w:t>
      </w:r>
    </w:p>
    <w:p w:rsidR="0075205B" w:rsidRPr="00F2505F" w:rsidRDefault="0075205B" w:rsidP="0075205B">
      <w:r w:rsidRPr="00F2505F">
        <w:t>- парикмахер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rPr>
          <w:b/>
          <w:bCs/>
        </w:rPr>
        <w:t xml:space="preserve">- </w:t>
      </w:r>
      <w:r w:rsidRPr="00F2505F">
        <w:t>воспитатель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младший воспитатель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медицинский регистратор (для лиц, не имеющих медицинское образование)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водитель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логопед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слесарь-сантехник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электросварщик ручной сварки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 xml:space="preserve">- специалист по социальной работе 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 xml:space="preserve">- социальный работник </w:t>
      </w:r>
    </w:p>
    <w:p w:rsidR="0075205B" w:rsidRDefault="0075205B" w:rsidP="0075205B">
      <w:pPr>
        <w:autoSpaceDE w:val="0"/>
        <w:autoSpaceDN w:val="0"/>
        <w:adjustRightInd w:val="0"/>
        <w:jc w:val="both"/>
      </w:pPr>
      <w:r>
        <w:t>- уборщик служебных помещений, кроме уборщика служебных помещений хозяйственного отдела и стерилизационного кабинета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>
        <w:t>- учитель-дефектолог</w:t>
      </w:r>
    </w:p>
    <w:p w:rsidR="0075205B" w:rsidRDefault="0075205B" w:rsidP="0075205B">
      <w:pPr>
        <w:jc w:val="center"/>
        <w:rPr>
          <w:b/>
          <w:bCs/>
        </w:rPr>
      </w:pPr>
    </w:p>
    <w:p w:rsidR="0075205B" w:rsidRPr="00F2505F" w:rsidRDefault="0075205B" w:rsidP="0075205B">
      <w:pPr>
        <w:jc w:val="center"/>
        <w:rPr>
          <w:b/>
          <w:bCs/>
        </w:rPr>
      </w:pPr>
      <w:r w:rsidRPr="00F2505F">
        <w:rPr>
          <w:b/>
          <w:bCs/>
        </w:rPr>
        <w:t>ПЕРЕЧЕНЬ</w:t>
      </w:r>
    </w:p>
    <w:p w:rsidR="0075205B" w:rsidRPr="00F2505F" w:rsidRDefault="0075205B" w:rsidP="0075205B">
      <w:pPr>
        <w:jc w:val="center"/>
        <w:rPr>
          <w:b/>
          <w:bCs/>
        </w:rPr>
      </w:pPr>
      <w:r w:rsidRPr="00F2505F">
        <w:rPr>
          <w:b/>
          <w:bCs/>
        </w:rPr>
        <w:t>должностей немедицинских  работников, занятых на работах с вредными и (или) опасными условиями труда, имеющих право на повышение оплаты труда  в размере 20 % должностного оклада, которым данные выплаты производятся по результатам специальной оценки условий труда:</w:t>
      </w:r>
    </w:p>
    <w:p w:rsidR="0075205B" w:rsidRPr="00F2505F" w:rsidRDefault="0075205B" w:rsidP="0075205B">
      <w:pPr>
        <w:jc w:val="both"/>
      </w:pPr>
      <w:r w:rsidRPr="00F2505F">
        <w:t>- шеф-повар</w:t>
      </w:r>
    </w:p>
    <w:p w:rsidR="0075205B" w:rsidRPr="00F2505F" w:rsidRDefault="0075205B" w:rsidP="0075205B">
      <w:pPr>
        <w:jc w:val="both"/>
      </w:pPr>
      <w:r w:rsidRPr="00F2505F">
        <w:t>- повар</w:t>
      </w:r>
    </w:p>
    <w:p w:rsidR="0075205B" w:rsidRDefault="0075205B" w:rsidP="0075205B">
      <w:pPr>
        <w:jc w:val="both"/>
      </w:pPr>
      <w:r w:rsidRPr="00F2505F">
        <w:t>- кухонный подсобный рабочий</w:t>
      </w:r>
    </w:p>
    <w:p w:rsidR="0075205B" w:rsidRDefault="0075205B" w:rsidP="0075205B">
      <w:pPr>
        <w:jc w:val="both"/>
      </w:pPr>
      <w:r>
        <w:t>- кладовщик</w:t>
      </w:r>
    </w:p>
    <w:p w:rsidR="0075205B" w:rsidRDefault="0075205B" w:rsidP="0075205B">
      <w:pPr>
        <w:jc w:val="both"/>
      </w:pPr>
      <w:r>
        <w:t>- оператор котельной, обслуживающий стационарные отделения</w:t>
      </w:r>
    </w:p>
    <w:p w:rsidR="0075205B" w:rsidRDefault="0075205B" w:rsidP="0075205B">
      <w:pPr>
        <w:jc w:val="both"/>
      </w:pPr>
      <w:r>
        <w:t>- рабочий по комплексному обслуживанию и ремонту зданий</w:t>
      </w:r>
    </w:p>
    <w:p w:rsidR="0075205B" w:rsidRDefault="0075205B" w:rsidP="0075205B">
      <w:pPr>
        <w:jc w:val="both"/>
      </w:pPr>
      <w:r>
        <w:t>- маляр</w:t>
      </w:r>
    </w:p>
    <w:p w:rsidR="0075205B" w:rsidRPr="00F2505F" w:rsidRDefault="0075205B" w:rsidP="0075205B">
      <w:pPr>
        <w:jc w:val="both"/>
      </w:pPr>
      <w:r>
        <w:t>- электромонтер</w:t>
      </w:r>
    </w:p>
    <w:p w:rsidR="0075205B" w:rsidRPr="00F2505F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</w:p>
    <w:p w:rsidR="0075205B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</w:p>
    <w:p w:rsidR="0075205B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</w:p>
    <w:p w:rsidR="0075205B" w:rsidRPr="00F2505F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  <w:r w:rsidRPr="00F2505F">
        <w:rPr>
          <w:b/>
          <w:bCs/>
        </w:rPr>
        <w:t>ПЕРЕЧЕНЬ</w:t>
      </w:r>
    </w:p>
    <w:p w:rsidR="0075205B" w:rsidRPr="00F2505F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  <w:r w:rsidRPr="00F2505F">
        <w:rPr>
          <w:b/>
          <w:bCs/>
        </w:rPr>
        <w:lastRenderedPageBreak/>
        <w:t>должностей немедицинских работников, занятых на работах с вредными и (или) опасными условиями труда, имеющих право на повышение оплаты труда в размере 15% должностного оклада, которым данные выплаты производятся по результатам специальной оценки условий труда: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 w:rsidRPr="00F2505F">
        <w:t>- заведующий прачечной</w:t>
      </w:r>
    </w:p>
    <w:p w:rsidR="0075205B" w:rsidRDefault="0075205B" w:rsidP="0075205B">
      <w:pPr>
        <w:autoSpaceDE w:val="0"/>
        <w:autoSpaceDN w:val="0"/>
        <w:adjustRightInd w:val="0"/>
        <w:jc w:val="both"/>
      </w:pPr>
      <w:r w:rsidRPr="00F2505F">
        <w:t>- машинист по стирке и ремонту спецодежды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>
        <w:t>- уборщик служебных помещений стерилизационного кабинета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</w:p>
    <w:p w:rsidR="0075205B" w:rsidRPr="00F2505F" w:rsidRDefault="0075205B" w:rsidP="0075205B">
      <w:pPr>
        <w:autoSpaceDE w:val="0"/>
        <w:autoSpaceDN w:val="0"/>
        <w:adjustRightInd w:val="0"/>
        <w:jc w:val="both"/>
      </w:pPr>
    </w:p>
    <w:p w:rsidR="0075205B" w:rsidRPr="00F2505F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  <w:r w:rsidRPr="00F2505F">
        <w:rPr>
          <w:b/>
          <w:bCs/>
        </w:rPr>
        <w:t>ПЕРЕЧЕНЬ</w:t>
      </w:r>
    </w:p>
    <w:p w:rsidR="0075205B" w:rsidRPr="00F2505F" w:rsidRDefault="0075205B" w:rsidP="0075205B">
      <w:pPr>
        <w:autoSpaceDE w:val="0"/>
        <w:autoSpaceDN w:val="0"/>
        <w:adjustRightInd w:val="0"/>
        <w:jc w:val="center"/>
        <w:rPr>
          <w:b/>
          <w:bCs/>
        </w:rPr>
      </w:pPr>
      <w:r w:rsidRPr="00F2505F">
        <w:rPr>
          <w:b/>
          <w:bCs/>
        </w:rPr>
        <w:t>должностей немедицинских работников, занятых на работах с вредными и (или) опасными условиями труда, имеющих право на повышение оплаты труда в размере 10% должностного оклада, которым данные выплаты производятся по результатам специальной оценки условий труда:</w:t>
      </w:r>
    </w:p>
    <w:p w:rsidR="0075205B" w:rsidRDefault="0075205B" w:rsidP="0075205B">
      <w:pPr>
        <w:autoSpaceDE w:val="0"/>
        <w:autoSpaceDN w:val="0"/>
        <w:adjustRightInd w:val="0"/>
        <w:jc w:val="both"/>
      </w:pPr>
      <w:r w:rsidRPr="00F2505F">
        <w:t xml:space="preserve">- уборщик служебных помещений </w:t>
      </w:r>
      <w:r>
        <w:t>хозяйственного отдела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  <w:r>
        <w:t xml:space="preserve">- уборщик территории </w:t>
      </w:r>
    </w:p>
    <w:p w:rsidR="0075205B" w:rsidRPr="00F2505F" w:rsidRDefault="0075205B" w:rsidP="0075205B">
      <w:pPr>
        <w:autoSpaceDE w:val="0"/>
        <w:autoSpaceDN w:val="0"/>
        <w:adjustRightInd w:val="0"/>
        <w:jc w:val="both"/>
      </w:pPr>
    </w:p>
    <w:p w:rsidR="0075205B" w:rsidRPr="007D59ED" w:rsidRDefault="0075205B" w:rsidP="0075205B">
      <w:pPr>
        <w:autoSpaceDE w:val="0"/>
        <w:autoSpaceDN w:val="0"/>
        <w:adjustRightInd w:val="0"/>
        <w:jc w:val="both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A52368" w:rsidRDefault="00A52368" w:rsidP="0075205B">
      <w:pPr>
        <w:tabs>
          <w:tab w:val="left" w:pos="4350"/>
        </w:tabs>
        <w:autoSpaceDE w:val="0"/>
        <w:autoSpaceDN w:val="0"/>
        <w:adjustRightInd w:val="0"/>
        <w:jc w:val="right"/>
      </w:pPr>
    </w:p>
    <w:p w:rsidR="0075205B" w:rsidRPr="00B30250" w:rsidRDefault="0075205B" w:rsidP="0075205B">
      <w:pPr>
        <w:tabs>
          <w:tab w:val="left" w:pos="4350"/>
        </w:tabs>
        <w:autoSpaceDE w:val="0"/>
        <w:autoSpaceDN w:val="0"/>
        <w:adjustRightInd w:val="0"/>
        <w:jc w:val="right"/>
      </w:pPr>
      <w:r>
        <w:t xml:space="preserve">ПРИЛОЖЕНИЕ </w:t>
      </w:r>
      <w:r>
        <w:rPr>
          <w:lang w:val="en-US"/>
        </w:rPr>
        <w:t>II</w:t>
      </w:r>
    </w:p>
    <w:p w:rsidR="0075205B" w:rsidRDefault="0075205B" w:rsidP="0075205B">
      <w:pPr>
        <w:tabs>
          <w:tab w:val="left" w:pos="4350"/>
        </w:tabs>
        <w:autoSpaceDE w:val="0"/>
        <w:autoSpaceDN w:val="0"/>
        <w:adjustRightInd w:val="0"/>
      </w:pP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lastRenderedPageBreak/>
        <w:t>ПЕРЕЧЕНЬ ДОЛЖНОСТЕЙ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 xml:space="preserve"> ГОСУДАРСТВЕННОГО БЮДЖЕТНОГО УЧРЕЖДЕНИЯ РЯЗАНСКОЙ ОБЛАСТИ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 xml:space="preserve"> «ОБЛАСТНАЯ КЛИНИЧЕСКАЯ ПСИХИАТРИЧЕСКАЯ БОЛЬНИЦА ИМ. Н.Н. БАЖЕНОВА», РАБОТА В КОТОРЫХ ДАЕТ ПРАВО НА ЕЖЕГОДНЫЕ ДОПОЛНИТЕЛЬНЫЕ ОТПУСКА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>ЗА РАБОТУ ВО ВРЕДНЫХ И (ИЛИ) ОПАСНЫХ УСЛОВИЯХ ТРУДА</w:t>
      </w:r>
    </w:p>
    <w:p w:rsidR="00600DAD" w:rsidRPr="00352F63" w:rsidRDefault="00600DAD" w:rsidP="002F3F5A">
      <w:pPr>
        <w:tabs>
          <w:tab w:val="left" w:pos="4350"/>
        </w:tabs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</w:p>
    <w:p w:rsidR="00600DAD" w:rsidRPr="00B32B41" w:rsidRDefault="00600DAD" w:rsidP="002F3F5A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hanging="731"/>
      </w:pPr>
      <w:r w:rsidRPr="00B32B41">
        <w:t>Перечень должностей, работа в которых дает</w:t>
      </w:r>
      <w:r>
        <w:t xml:space="preserve"> право на дополнительный отпуск </w:t>
      </w:r>
      <w:r w:rsidRPr="00B32B41">
        <w:t xml:space="preserve">продолжительностью </w:t>
      </w:r>
      <w:r w:rsidRPr="00B32B41">
        <w:rPr>
          <w:b/>
          <w:bCs/>
          <w:i/>
          <w:iCs/>
        </w:rPr>
        <w:t>35 календарных дней</w:t>
      </w:r>
      <w:r w:rsidRPr="00B32B41">
        <w:rPr>
          <w:i/>
          <w:iCs/>
        </w:rPr>
        <w:t>: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главный врач, заместител</w:t>
      </w:r>
      <w:r>
        <w:t>ь</w:t>
      </w:r>
      <w:r w:rsidRPr="00B32B41">
        <w:t xml:space="preserve"> главного врача</w:t>
      </w:r>
      <w:r>
        <w:t xml:space="preserve"> по организации стационарной помощи, заместитель главного врача по клинико-экспертной работе, заместитель главного врача по организации амбулаторной помощи</w:t>
      </w:r>
      <w:r w:rsidRPr="00B32B41">
        <w:t>;</w:t>
      </w:r>
    </w:p>
    <w:p w:rsidR="00600DAD" w:rsidRPr="00394B99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394B99">
        <w:t xml:space="preserve">заведующие отделениями, </w:t>
      </w:r>
      <w:r w:rsidR="00D45C84">
        <w:t xml:space="preserve">кроме </w:t>
      </w:r>
      <w:r w:rsidRPr="00394B99">
        <w:t xml:space="preserve">заведующего лабораторией – врача клинической лабораторной диагностики; 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 xml:space="preserve">врачи отделений, кроме врача клинической лабораторной диагностики, врача – </w:t>
      </w:r>
      <w:proofErr w:type="gramStart"/>
      <w:r w:rsidRPr="00B32B41">
        <w:t>бактериолога,  врача</w:t>
      </w:r>
      <w:proofErr w:type="gramEnd"/>
      <w:r w:rsidRPr="00B32B41">
        <w:t xml:space="preserve"> – диетолога, провизора – технолога, врача – статист</w:t>
      </w:r>
      <w:r>
        <w:t>ика</w:t>
      </w:r>
      <w:r w:rsidRPr="00B32B41">
        <w:t>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 xml:space="preserve">медицинский психолог;  </w:t>
      </w:r>
    </w:p>
    <w:p w:rsidR="00600DAD" w:rsidRPr="00630A1F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630A1F">
        <w:t>сестра-хозяйка, кроме сестры-хозяйки диспансерного отделения</w:t>
      </w:r>
      <w:r>
        <w:t>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инструктор по трудовой терапии, инструктор по лечебной физкультуре;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средний и младший медицинский перс</w:t>
      </w:r>
      <w:r>
        <w:t>онал, кроме фельдшера-лаборанта</w:t>
      </w:r>
      <w:r w:rsidRPr="00B32B41">
        <w:t xml:space="preserve">, </w:t>
      </w:r>
      <w:r w:rsidRPr="00630A1F">
        <w:t>санитарки КДЛ</w:t>
      </w:r>
      <w:r w:rsidRPr="00B32B41">
        <w:t>, медицинской сестры диетической, медицинского регистратора;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ind w:left="708"/>
        <w:jc w:val="both"/>
      </w:pPr>
      <w:r>
        <w:t xml:space="preserve">2. </w:t>
      </w:r>
      <w:r w:rsidRPr="00B32B41">
        <w:t xml:space="preserve">Перечень должностей, работа в которых дает право на дополнительный отпуск продолжительностью </w:t>
      </w:r>
      <w:r w:rsidRPr="002F3F5A">
        <w:rPr>
          <w:b/>
          <w:bCs/>
          <w:i/>
          <w:iCs/>
        </w:rPr>
        <w:t>28 календарных дней</w:t>
      </w:r>
      <w:r w:rsidRPr="00B32B41">
        <w:t>: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главная медицинская сестра;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ind w:left="708"/>
        <w:jc w:val="both"/>
      </w:pPr>
      <w:r>
        <w:t xml:space="preserve">3. </w:t>
      </w:r>
      <w:r w:rsidRPr="00B32B41">
        <w:t xml:space="preserve">Перечень должностей, работа в которых дает право на дополнительный отпуск продолжительностью </w:t>
      </w:r>
      <w:r w:rsidRPr="002F3F5A">
        <w:rPr>
          <w:b/>
          <w:bCs/>
          <w:i/>
          <w:iCs/>
        </w:rPr>
        <w:t>21 календарный день</w:t>
      </w:r>
      <w:r w:rsidRPr="00B32B41">
        <w:t>:</w:t>
      </w:r>
    </w:p>
    <w:p w:rsidR="00600DAD" w:rsidRPr="00394B99" w:rsidRDefault="00600DAD" w:rsidP="00630A1F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заведующий лабораторией</w:t>
      </w:r>
      <w:r w:rsidRPr="00394B99">
        <w:t xml:space="preserve">– врач клинической лабораторной диагностики; 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врач клинической лабораторной диагностики;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врач-бактериолог;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фельдшер-лаборант;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 xml:space="preserve">санитарка </w:t>
      </w:r>
      <w:r>
        <w:t>КДЛ</w:t>
      </w:r>
      <w:r w:rsidRPr="00B32B41">
        <w:t>;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парикмахер;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специалист по социальной работе(участвующий в оказании помощи больным туберкулезного отделения);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 xml:space="preserve">4. Перечень должностей, работа в которых дает право на дополнительный отпуск продолжительностью </w:t>
      </w:r>
      <w:r w:rsidRPr="00B32B41">
        <w:rPr>
          <w:b/>
          <w:bCs/>
          <w:i/>
          <w:iCs/>
        </w:rPr>
        <w:t>14 календарных дней</w:t>
      </w:r>
      <w:r w:rsidRPr="00B32B41">
        <w:t>: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провизор-технолог;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врач-диетолог;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врач-статист</w:t>
      </w:r>
      <w:r>
        <w:t>ик</w:t>
      </w:r>
      <w:r w:rsidRPr="00B32B41">
        <w:t>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медицинский регистратор;</w:t>
      </w:r>
    </w:p>
    <w:p w:rsidR="00600DAD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 xml:space="preserve">* медицинская сестра стерилизационной, 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сестра-хозяйка диспансерного отделения;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специалист по социальной работе стационара, социальный работник стационара (кроме специалиста по социальной работе туберкулезного отделения);</w:t>
      </w:r>
    </w:p>
    <w:p w:rsidR="00600DAD" w:rsidRPr="00352F63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352F63">
        <w:t>* уборщик служебных помещений</w:t>
      </w:r>
      <w:r>
        <w:t xml:space="preserve">, кроме уборщиков служебных помещений ЦПРД и П и </w:t>
      </w:r>
      <w:r w:rsidRPr="00DB69A5">
        <w:t>Хозяйственного отдела;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* слесарь-сантехник;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* электросварщик ручной сварки;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* водитель автомобиля; </w:t>
      </w:r>
    </w:p>
    <w:p w:rsidR="00600DAD" w:rsidRPr="00B32B41" w:rsidRDefault="00600DAD" w:rsidP="002F3F5A">
      <w:pPr>
        <w:tabs>
          <w:tab w:val="left" w:pos="1701"/>
        </w:tabs>
        <w:autoSpaceDE w:val="0"/>
        <w:autoSpaceDN w:val="0"/>
        <w:adjustRightInd w:val="0"/>
        <w:jc w:val="both"/>
      </w:pPr>
      <w:r w:rsidRPr="00B32B41">
        <w:t>* заведующий производством – шеф-повар;</w:t>
      </w:r>
    </w:p>
    <w:p w:rsidR="00600DAD" w:rsidRPr="00B32B41" w:rsidRDefault="00600DAD" w:rsidP="002F3F5A">
      <w:pPr>
        <w:tabs>
          <w:tab w:val="left" w:pos="1701"/>
        </w:tabs>
        <w:autoSpaceDE w:val="0"/>
        <w:autoSpaceDN w:val="0"/>
        <w:adjustRightInd w:val="0"/>
        <w:jc w:val="both"/>
      </w:pPr>
      <w:r w:rsidRPr="00B32B41">
        <w:t>* повар;</w:t>
      </w:r>
    </w:p>
    <w:p w:rsidR="00600DAD" w:rsidRPr="00B32B41" w:rsidRDefault="00600DAD" w:rsidP="002F3F5A">
      <w:p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5. Перечень должностей, работа в которых дает право на дополнительный отпуск продолжительностью 7</w:t>
      </w:r>
      <w:r w:rsidRPr="00B32B41">
        <w:rPr>
          <w:b/>
          <w:bCs/>
          <w:i/>
          <w:iCs/>
        </w:rPr>
        <w:t xml:space="preserve"> календарных дней</w:t>
      </w:r>
      <w:r w:rsidRPr="00B32B41">
        <w:t>: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кухонный подсобный рабочий;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lastRenderedPageBreak/>
        <w:t xml:space="preserve">уборщик служебных помещений </w:t>
      </w:r>
      <w:r w:rsidRPr="00CB35D3">
        <w:t>Хозяйственного отдела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 xml:space="preserve">6. Перечень должностей, работа в которых дает право на ежегодный основной удлиненный отпуск продолжительностью </w:t>
      </w:r>
      <w:r w:rsidRPr="00B32B41">
        <w:rPr>
          <w:b/>
          <w:bCs/>
          <w:i/>
          <w:iCs/>
        </w:rPr>
        <w:t>56 календарных дней: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>* логопед;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>* учитель – дефектолог;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>* музыкальный руководитель;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>* воспитатель;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>* преподаватель;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  <w:r w:rsidRPr="00B32B41">
        <w:t>* старший и младший воспитатели;</w:t>
      </w:r>
    </w:p>
    <w:p w:rsidR="00600DAD" w:rsidRPr="00B32B41" w:rsidRDefault="00600DAD" w:rsidP="002F3F5A">
      <w:pPr>
        <w:autoSpaceDE w:val="0"/>
        <w:autoSpaceDN w:val="0"/>
        <w:adjustRightInd w:val="0"/>
        <w:jc w:val="both"/>
      </w:pP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>ПЕРЕЧЕНЬ ДОЛЖНОСТЕЙ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 xml:space="preserve"> ГОСУДАРСТВЕННОГО БЮДЖЕТНОГО УЧРЕЖДЕНИЯ РЯЗАНСКОЙ ОБЛАСТИ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 xml:space="preserve"> «ОБЛАСТНАЯ КЛИНИЧЕСКАЯ ПСИХИАТРИЧЕСКАЯ БОЛЬНИЦА ИМ. Н.Н. БАЖЕНОВА»,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  <w:r w:rsidRPr="00B32B41">
        <w:t xml:space="preserve">РАБОТА В КОТОРЫХ ДАЕТ ПРАВО НА ЕЖЕГОДНЫЕ ДОПОЛНИТЕЛЬНЫЕ ОТПУСКА ЗА НЕНОРМИРОВАННЫЙ РАБОЧИЙ ДЕНЬ </w:t>
      </w:r>
    </w:p>
    <w:p w:rsidR="00600DAD" w:rsidRPr="00B32B41" w:rsidRDefault="00600DAD" w:rsidP="002F3F5A">
      <w:pPr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ind w:left="1530" w:hanging="450"/>
        <w:jc w:val="both"/>
      </w:pPr>
      <w:r w:rsidRPr="00B32B41">
        <w:t>Перечень должностей, работа в которых дает право на дополнительный отпуск продолжительностью</w:t>
      </w:r>
      <w:r w:rsidRPr="00B32B41">
        <w:rPr>
          <w:b/>
          <w:bCs/>
          <w:i/>
          <w:iCs/>
        </w:rPr>
        <w:t xml:space="preserve"> 14 календарных дней:</w:t>
      </w:r>
    </w:p>
    <w:p w:rsidR="00600DAD" w:rsidRPr="00B32B41" w:rsidRDefault="00600DAD" w:rsidP="002F3F5A">
      <w:pPr>
        <w:tabs>
          <w:tab w:val="left" w:pos="4350"/>
        </w:tabs>
        <w:autoSpaceDE w:val="0"/>
        <w:autoSpaceDN w:val="0"/>
        <w:adjustRightInd w:val="0"/>
        <w:jc w:val="center"/>
      </w:pP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главный бухгалтер, заместитель главного бухгалтера, </w:t>
      </w:r>
      <w:r>
        <w:t>ведущий бухгалтер, бухгалтер по расчетам с рабочими и служащими</w:t>
      </w:r>
      <w:r w:rsidRPr="00B32B41">
        <w:t>;</w:t>
      </w:r>
      <w:r>
        <w:t xml:space="preserve"> бухгалтер по учету и калькуляции продуктов питания, бухгалтер;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начальник планово-экономического отдела, </w:t>
      </w:r>
      <w:r>
        <w:t>экономист</w:t>
      </w:r>
      <w:r w:rsidRPr="00B32B41">
        <w:t>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начальник отдела кадров, </w:t>
      </w:r>
      <w:r>
        <w:t>специалист по кадрам, специалист по кадровому делопроизводству, специалист по воинскому учету</w:t>
      </w:r>
      <w:r w:rsidRPr="00B32B41">
        <w:t>;</w:t>
      </w:r>
    </w:p>
    <w:p w:rsidR="00F7584E" w:rsidRDefault="00600DAD" w:rsidP="00C2151C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начальник отдела контрактов, </w:t>
      </w:r>
      <w:r>
        <w:t>экономист</w:t>
      </w:r>
      <w:r w:rsidRPr="00B32B41">
        <w:t xml:space="preserve"> отдела контрактов</w:t>
      </w:r>
      <w:r w:rsidR="002E0733">
        <w:t>, юрисконсульт отдела контрактов</w:t>
      </w:r>
      <w:r w:rsidRPr="00B32B41">
        <w:t>;</w:t>
      </w:r>
    </w:p>
    <w:p w:rsidR="00600DAD" w:rsidRPr="00B32B41" w:rsidRDefault="00600DAD" w:rsidP="00F7584E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начальник объединенной службы (водопроводно-канализационной, газовой, отопления, энергетической);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заведующий хозяйством;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>
        <w:t>специалист по административно-хозяйственному обеспечению</w:t>
      </w:r>
      <w:r w:rsidRPr="00B32B41">
        <w:t>;</w:t>
      </w:r>
    </w:p>
    <w:p w:rsidR="00600DAD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инженер – энергетик;</w:t>
      </w:r>
    </w:p>
    <w:p w:rsidR="00600DAD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>
        <w:t>инженер по организации эксплуатации и ремонту зданий и сооружений;</w:t>
      </w:r>
    </w:p>
    <w:p w:rsidR="00600DAD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>
        <w:t>контролер технического состояния автотранспортных средств;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специалист по охране труда;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>
        <w:t>секретарь</w:t>
      </w:r>
      <w:r w:rsidRPr="00B32B41">
        <w:t>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делопроизводитель;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юрисконсульт;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>
        <w:t>начальник отдела информационных технологий, ведущий специалист отдела информационных технологий, специалист по информационным системам, оператор электронно-вычислительных машин, техник по защите информации, ведущий инженер-программист;</w:t>
      </w:r>
    </w:p>
    <w:p w:rsidR="00600DAD" w:rsidRDefault="00600DAD" w:rsidP="007A608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специалист по гражданской обороне</w:t>
      </w:r>
      <w:r>
        <w:t xml:space="preserve"> и защите в чрезвычайных ситуациях</w:t>
      </w:r>
      <w:r w:rsidRPr="00B32B41">
        <w:t>;</w:t>
      </w:r>
    </w:p>
    <w:p w:rsidR="00600DAD" w:rsidRPr="00B32B41" w:rsidRDefault="00600DAD" w:rsidP="00FC38CF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специалист по </w:t>
      </w:r>
      <w:r>
        <w:t>противопожарной профилактике</w:t>
      </w:r>
      <w:r w:rsidRPr="00B32B41">
        <w:t>;</w:t>
      </w:r>
    </w:p>
    <w:p w:rsidR="00600DAD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 w:rsidRPr="00B32B41">
        <w:t>архивариус;</w:t>
      </w:r>
    </w:p>
    <w:p w:rsidR="00600DAD" w:rsidRPr="00B32B41" w:rsidRDefault="00600DAD" w:rsidP="002F3F5A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администратор;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электромонтер;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техник;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кладовщик;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рабочий по комплексному обслуживанию </w:t>
      </w:r>
      <w:r>
        <w:t xml:space="preserve">и ремонту </w:t>
      </w:r>
      <w:r w:rsidRPr="00B32B41">
        <w:t>зданий;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 xml:space="preserve">швея; 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уборщик служебных помещений ЦПРД и П;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jc w:val="both"/>
      </w:pPr>
      <w:r w:rsidRPr="00B32B41">
        <w:t>заведующий прачечной;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медицинская сестра диетическая;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lastRenderedPageBreak/>
        <w:t>кастелянша;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гардеробщик;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специалист по социальной работе ДО;</w:t>
      </w:r>
    </w:p>
    <w:p w:rsidR="00600DAD" w:rsidRPr="00B32B41" w:rsidRDefault="00600DAD" w:rsidP="002F3F5A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 w:rsidRPr="00B32B41">
        <w:t>машинист по стрике и ремонту спецодежды;</w:t>
      </w:r>
    </w:p>
    <w:p w:rsidR="00600DAD" w:rsidRDefault="00600DAD" w:rsidP="00617173">
      <w:pPr>
        <w:numPr>
          <w:ilvl w:val="0"/>
          <w:numId w:val="2"/>
        </w:numPr>
        <w:tabs>
          <w:tab w:val="left" w:pos="4350"/>
        </w:tabs>
        <w:autoSpaceDE w:val="0"/>
        <w:autoSpaceDN w:val="0"/>
        <w:adjustRightInd w:val="0"/>
        <w:jc w:val="both"/>
      </w:pPr>
      <w:r>
        <w:t>маляр</w:t>
      </w:r>
    </w:p>
    <w:p w:rsidR="002978FD" w:rsidRDefault="002978FD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A52368" w:rsidRDefault="00A52368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2978FD" w:rsidRDefault="002978FD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2978FD" w:rsidRDefault="002978FD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2978FD" w:rsidRDefault="002978FD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2978FD" w:rsidRDefault="002978FD" w:rsidP="002978FD">
      <w:pPr>
        <w:keepNext/>
        <w:spacing w:before="240" w:after="60"/>
        <w:outlineLvl w:val="2"/>
        <w:rPr>
          <w:sz w:val="26"/>
          <w:szCs w:val="26"/>
        </w:rPr>
      </w:pPr>
    </w:p>
    <w:p w:rsidR="00600DAD" w:rsidRPr="009146F2" w:rsidRDefault="00600DAD" w:rsidP="00617173">
      <w:pPr>
        <w:keepNext/>
        <w:spacing w:before="240" w:after="6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9146F2">
        <w:rPr>
          <w:sz w:val="26"/>
          <w:szCs w:val="26"/>
        </w:rPr>
        <w:t xml:space="preserve">РИЛОЖЕНИЕ </w:t>
      </w:r>
      <w:r w:rsidRPr="009146F2">
        <w:rPr>
          <w:sz w:val="26"/>
          <w:szCs w:val="26"/>
          <w:lang w:val="en-US"/>
        </w:rPr>
        <w:t>I</w:t>
      </w:r>
      <w:r w:rsidR="002978FD">
        <w:rPr>
          <w:sz w:val="26"/>
          <w:szCs w:val="26"/>
          <w:lang w:val="en-US"/>
        </w:rPr>
        <w:t>I</w:t>
      </w:r>
      <w:r w:rsidRPr="009146F2">
        <w:rPr>
          <w:sz w:val="26"/>
          <w:szCs w:val="26"/>
          <w:lang w:val="en-US"/>
        </w:rPr>
        <w:t>I</w:t>
      </w:r>
    </w:p>
    <w:p w:rsidR="00600DAD" w:rsidRDefault="00600DAD" w:rsidP="00617173">
      <w:pPr>
        <w:tabs>
          <w:tab w:val="left" w:pos="5157"/>
        </w:tabs>
        <w:jc w:val="center"/>
        <w:rPr>
          <w:b/>
          <w:bCs/>
        </w:rPr>
      </w:pPr>
    </w:p>
    <w:p w:rsidR="00600DAD" w:rsidRDefault="00600DAD" w:rsidP="00617173">
      <w:pPr>
        <w:tabs>
          <w:tab w:val="left" w:pos="5157"/>
        </w:tabs>
        <w:jc w:val="center"/>
        <w:rPr>
          <w:b/>
          <w:bCs/>
        </w:rPr>
      </w:pPr>
      <w:r w:rsidRPr="009146F2">
        <w:rPr>
          <w:b/>
          <w:bCs/>
        </w:rPr>
        <w:t>НОРМЫ</w:t>
      </w:r>
    </w:p>
    <w:p w:rsidR="00600DAD" w:rsidRPr="009146F2" w:rsidRDefault="00600DAD" w:rsidP="00617173">
      <w:pPr>
        <w:tabs>
          <w:tab w:val="left" w:pos="5157"/>
        </w:tabs>
        <w:jc w:val="center"/>
        <w:rPr>
          <w:b/>
          <w:bCs/>
        </w:rPr>
      </w:pPr>
      <w:r w:rsidRPr="009146F2">
        <w:rPr>
          <w:b/>
          <w:bCs/>
        </w:rPr>
        <w:t>бесплатной выдачи специальной одежды, специальной обуви, смывающих и обезвреживающих средств и др. средств индивидуальной защиты работникам ГБУ РО «ОКПБ им. Н. Н. Баженова»</w:t>
      </w:r>
    </w:p>
    <w:p w:rsidR="00600DAD" w:rsidRPr="009146F2" w:rsidRDefault="00600DAD" w:rsidP="00617173">
      <w:pPr>
        <w:tabs>
          <w:tab w:val="left" w:pos="5157"/>
        </w:tabs>
        <w:rPr>
          <w:b/>
          <w:bCs/>
        </w:rPr>
      </w:pPr>
    </w:p>
    <w:tbl>
      <w:tblPr>
        <w:tblW w:w="96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784"/>
        <w:gridCol w:w="3444"/>
        <w:gridCol w:w="1444"/>
        <w:gridCol w:w="1519"/>
      </w:tblGrid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Наименование профессий или должностей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 xml:space="preserve">Наименование спецодежды, </w:t>
            </w:r>
            <w:proofErr w:type="spellStart"/>
            <w:r w:rsidRPr="009146F2">
              <w:rPr>
                <w:b/>
                <w:bCs/>
                <w:sz w:val="20"/>
                <w:szCs w:val="20"/>
              </w:rPr>
              <w:t>спецобуви</w:t>
            </w:r>
            <w:proofErr w:type="spellEnd"/>
            <w:r w:rsidRPr="009146F2">
              <w:rPr>
                <w:b/>
                <w:bCs/>
                <w:sz w:val="20"/>
                <w:szCs w:val="20"/>
              </w:rPr>
              <w:t xml:space="preserve"> и СИЗ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Норма выдачи на год кол-во единиц или комплектов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Основание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(пункт типовых отраслевых норм)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 xml:space="preserve">   1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 xml:space="preserve">            4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Врач, средний медицинский персонал процедурных кабинетов, гинекологических,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стоматологических кабинетов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Фартук непромокаемый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резиновые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п. 3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Врач, средний и младший медицинский персонал, сестра-хозяйка обслуживающие инфекционных, туберкулезных больных в стационаре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Платье хлопчатобумажное или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костюм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Тапочки кожаные на резиновой подошве или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Тапочки кожаные на кожаной подошве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Чулки хлопчатобумажные или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носки хлопчатобумажные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Респиратор марлевый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 на 3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 на 3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 пара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 пара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4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Врач, средний и младший медицинский персонал, работающие в рентгеновских кабинетах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Фартук из </w:t>
            </w:r>
            <w:proofErr w:type="spellStart"/>
            <w:r w:rsidRPr="009146F2">
              <w:rPr>
                <w:sz w:val="20"/>
                <w:szCs w:val="20"/>
              </w:rPr>
              <w:t>просвинцованной</w:t>
            </w:r>
            <w:proofErr w:type="spellEnd"/>
            <w:r w:rsidRPr="009146F2">
              <w:rPr>
                <w:sz w:val="20"/>
                <w:szCs w:val="20"/>
              </w:rPr>
              <w:t xml:space="preserve"> резины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Юбка из </w:t>
            </w:r>
            <w:proofErr w:type="spellStart"/>
            <w:r w:rsidRPr="009146F2">
              <w:rPr>
                <w:sz w:val="20"/>
                <w:szCs w:val="20"/>
              </w:rPr>
              <w:t>просвинцованной</w:t>
            </w:r>
            <w:proofErr w:type="spellEnd"/>
            <w:r w:rsidRPr="009146F2">
              <w:rPr>
                <w:sz w:val="20"/>
                <w:szCs w:val="20"/>
              </w:rPr>
              <w:t xml:space="preserve"> резины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Перчатки из </w:t>
            </w:r>
            <w:proofErr w:type="spellStart"/>
            <w:r w:rsidRPr="009146F2">
              <w:rPr>
                <w:sz w:val="20"/>
                <w:szCs w:val="20"/>
              </w:rPr>
              <w:t>просвинцованной</w:t>
            </w:r>
            <w:proofErr w:type="spellEnd"/>
            <w:r w:rsidRPr="009146F2">
              <w:rPr>
                <w:sz w:val="20"/>
                <w:szCs w:val="20"/>
              </w:rPr>
              <w:t xml:space="preserve"> резины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хлопчатобумажные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Очки для адаптации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  <w:u w:val="single"/>
              </w:rPr>
              <w:t>П</w:t>
            </w:r>
            <w:r w:rsidRPr="009146F2">
              <w:rPr>
                <w:sz w:val="20"/>
                <w:szCs w:val="20"/>
                <w:u w:val="words"/>
              </w:rPr>
              <w:t>ри проявлении рентгеновских пленок дополнительно: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Фартук непромокаемый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резиновые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дежурная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дежурная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14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Врач, средний и младший медицинский персонал лаборатории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Халат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Фартук прорезиненный с нагрудником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Нарукавники непромокаемые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Очки защитные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  <w:u w:val="words"/>
              </w:rPr>
            </w:pPr>
            <w:r w:rsidRPr="009146F2">
              <w:rPr>
                <w:sz w:val="20"/>
                <w:szCs w:val="20"/>
                <w:u w:val="single"/>
              </w:rPr>
              <w:t>Н</w:t>
            </w:r>
            <w:r w:rsidRPr="009146F2">
              <w:rPr>
                <w:sz w:val="20"/>
                <w:szCs w:val="20"/>
                <w:u w:val="words"/>
              </w:rPr>
              <w:t>а мойке посуды дополнительно: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Галоши резиновые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17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Врач средний медицинский персонал свето-электролечебных кабинетов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диэлектрические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 .18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6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Младший медицинский персонал занятый мойкой </w:t>
            </w:r>
            <w:r w:rsidRPr="009146F2">
              <w:rPr>
                <w:sz w:val="20"/>
                <w:szCs w:val="20"/>
              </w:rPr>
              <w:lastRenderedPageBreak/>
              <w:t>суден, плевательниц и другого медицинского инвентаря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lastRenderedPageBreak/>
              <w:t>Фартук непромокаемый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Галоши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lastRenderedPageBreak/>
              <w:t>Перчатки резиновые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lastRenderedPageBreak/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lastRenderedPageBreak/>
              <w:t>до износа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Минтруда от </w:t>
            </w:r>
            <w:r>
              <w:rPr>
                <w:sz w:val="20"/>
                <w:szCs w:val="20"/>
              </w:rPr>
              <w:lastRenderedPageBreak/>
              <w:t>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24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lastRenderedPageBreak/>
              <w:t xml:space="preserve">  7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Парикмахер женский, парикмахер мужской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  <w:u w:val="single"/>
              </w:rPr>
              <w:t>П</w:t>
            </w:r>
            <w:r w:rsidRPr="009146F2">
              <w:rPr>
                <w:sz w:val="20"/>
                <w:szCs w:val="20"/>
                <w:u w:val="words"/>
              </w:rPr>
              <w:t>ри обслуживании больных в инфекционном, противотуберкулезном отделениях: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Платье хлопчатобумажное или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костюм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Тапочки кожаные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Респиратор марлевый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 на 3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 на 3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 пара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п. 26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Средний и младший медицинский персонал, обслуживающий психически больных и больных туберкулезом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  <w:u w:val="words"/>
              </w:rPr>
            </w:pPr>
            <w:r w:rsidRPr="009146F2">
              <w:rPr>
                <w:sz w:val="20"/>
                <w:szCs w:val="20"/>
                <w:u w:val="single"/>
              </w:rPr>
              <w:t>Н</w:t>
            </w:r>
            <w:r w:rsidRPr="009146F2">
              <w:rPr>
                <w:sz w:val="20"/>
                <w:szCs w:val="20"/>
                <w:u w:val="words"/>
              </w:rPr>
              <w:t xml:space="preserve">а наружных работах во </w:t>
            </w:r>
            <w:r w:rsidRPr="009146F2">
              <w:rPr>
                <w:sz w:val="20"/>
                <w:szCs w:val="20"/>
                <w:u w:val="words"/>
                <w:lang w:val="en-US"/>
              </w:rPr>
              <w:t>II</w:t>
            </w:r>
            <w:r w:rsidRPr="009146F2">
              <w:rPr>
                <w:sz w:val="20"/>
                <w:szCs w:val="20"/>
                <w:u w:val="words"/>
              </w:rPr>
              <w:t xml:space="preserve"> поясе зимой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Куртка на утепляющей подкладке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дежурная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33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Врач, средний и младший медицинский персонал, обслуживающие дезинфекционные камеры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Комбинезон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Ботинки кожаные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резиновые анатомические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Нарукавники из непромокаемой ткани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Чулки хлопчатобумажные или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Носки хлопчатобумажные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Респиратор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>п. 40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Средний медицинский персонал, занятый дезинфекцией в очагах инфекционных заболеваний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Платье хлопчатобумажное или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Костюм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Сапоги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Фартук непромокаемый с нагрудником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резиновые анатомические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Нарукавники непромокаемые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Рукавицы комбинированные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Чулки хлопчатобумажные или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Носки хлопчатобумажные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Берет или шлем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Респиратор</w:t>
            </w:r>
          </w:p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Очки защитные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 на 3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3 на 3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 пара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до износа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п. 45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 xml:space="preserve">Халат хлопчатобумажный </w:t>
            </w:r>
          </w:p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>Галоши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>Портянки</w:t>
            </w:r>
          </w:p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>Перчатки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 xml:space="preserve">Косынка хлопчатобумажная или </w:t>
            </w:r>
          </w:p>
          <w:p w:rsidR="00600DAD" w:rsidRPr="009146F2" w:rsidRDefault="00600DAD" w:rsidP="002A42A4">
            <w:pPr>
              <w:tabs>
                <w:tab w:val="left" w:pos="5157"/>
              </w:tabs>
            </w:pPr>
            <w:r w:rsidRPr="009146F2">
              <w:rPr>
                <w:sz w:val="22"/>
                <w:szCs w:val="22"/>
              </w:rPr>
              <w:t>Колпак хлопчатобумажный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1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 пара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1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1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112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Рабочий по стирке и ремонту спецодежды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Халат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Фартук непромокаемый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Сапоги резиновые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Косынка хлопчатобумажная или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Колпак хлопчатобумажный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на 1,5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дежурный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 пара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на 1,5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на 1,5 года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Минтруда от 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п. 108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Водитель автомобиля 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Халат хлопчатобумажный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Перчатки хлопчатобумажные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1 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 пары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Минтруда от </w:t>
            </w:r>
            <w:r>
              <w:rPr>
                <w:sz w:val="20"/>
                <w:szCs w:val="20"/>
              </w:rPr>
              <w:lastRenderedPageBreak/>
              <w:t>29.12.1997 №68, приложение 11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п.117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794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3"/>
            </w:tblGrid>
            <w:tr w:rsidR="00600DAD" w:rsidRPr="00057464">
              <w:trPr>
                <w:trHeight w:val="276"/>
              </w:trPr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057464">
                    <w:rPr>
                      <w:lang w:eastAsia="en-US"/>
                    </w:rPr>
                    <w:t xml:space="preserve">Архивариус </w:t>
                  </w:r>
                </w:p>
              </w:tc>
            </w:tr>
            <w:tr w:rsidR="00600DAD" w:rsidRPr="00057464">
              <w:trPr>
                <w:trHeight w:val="276"/>
              </w:trPr>
              <w:tc>
                <w:tcPr>
                  <w:tcW w:w="15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600DAD" w:rsidRPr="00057464">
              <w:trPr>
                <w:trHeight w:val="276"/>
              </w:trPr>
              <w:tc>
                <w:tcPr>
                  <w:tcW w:w="15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  <w:tr w:rsidR="00600DAD" w:rsidRPr="00057464">
              <w:trPr>
                <w:trHeight w:val="276"/>
              </w:trPr>
              <w:tc>
                <w:tcPr>
                  <w:tcW w:w="15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00DAD" w:rsidRPr="00057464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057464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05746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05746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Перчатки с точечным покрытием</w:t>
                  </w:r>
                </w:p>
              </w:tc>
            </w:tr>
            <w:tr w:rsidR="00600DAD" w:rsidRPr="0005746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</w:t>
                  </w:r>
                </w:p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00DAD" w:rsidRPr="00057464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0"/>
            </w:tblGrid>
            <w:tr w:rsidR="00600DAD" w:rsidRPr="00057464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057464"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057464"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3 пары</w:t>
                  </w:r>
                </w:p>
              </w:tc>
            </w:tr>
            <w:tr w:rsidR="00600DAD" w:rsidRPr="00057464"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05746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57464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7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15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Кладовщик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E1391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1391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1391D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E1391D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1391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1391D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E1391D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E1391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1391D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90"/>
            </w:tblGrid>
            <w:tr w:rsidR="00600DAD" w:rsidRPr="00E1391D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1391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1391D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E1391D"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E1391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1391D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E1391D"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E1391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1391D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49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16.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Операторы котельной</w:t>
            </w:r>
          </w:p>
        </w:tc>
        <w:tc>
          <w:tcPr>
            <w:tcW w:w="345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п.5</w:t>
            </w:r>
            <w:r>
              <w:rPr>
                <w:sz w:val="20"/>
                <w:szCs w:val="20"/>
              </w:rPr>
              <w:t>6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17.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комплексному обслуживанию зданий и сооружений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6F0376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6F037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 xml:space="preserve">Сапоги резиновые с </w:t>
                  </w:r>
                  <w:proofErr w:type="spellStart"/>
                  <w:r w:rsidRPr="006F0376">
                    <w:rPr>
                      <w:sz w:val="20"/>
                      <w:szCs w:val="20"/>
                      <w:lang w:eastAsia="en-US"/>
                    </w:rPr>
                    <w:t>защитнымподноском</w:t>
                  </w:r>
                  <w:proofErr w:type="spellEnd"/>
                </w:p>
              </w:tc>
            </w:tr>
            <w:tr w:rsidR="00600DAD" w:rsidRPr="006F037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6F037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Перчатки резиновые или из полимерных материалов</w:t>
                  </w:r>
                </w:p>
              </w:tc>
            </w:tr>
            <w:tr w:rsidR="00600DAD" w:rsidRPr="006F037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Щиток защитный лицевой или</w:t>
                  </w:r>
                </w:p>
              </w:tc>
            </w:tr>
            <w:tr w:rsidR="00600DAD" w:rsidRPr="006F037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  <w:tr w:rsidR="00600DAD" w:rsidRPr="006F037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6F0376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F037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1 пара</w:t>
                  </w:r>
                </w:p>
              </w:tc>
            </w:tr>
            <w:tr w:rsidR="00600DAD" w:rsidRPr="006F037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F037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12 пар</w:t>
                  </w:r>
                </w:p>
              </w:tc>
            </w:tr>
            <w:tr w:rsidR="00600DAD" w:rsidRPr="006F037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F037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F037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6F037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0376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135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18.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4B076E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B076E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B076E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4B076E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4B076E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B076E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4B076E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B076E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B076E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4B076E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4B076E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B076E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32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19.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Сторож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F245E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F245E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F245ED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F245ED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F245E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F245ED">
                    <w:rPr>
                      <w:sz w:val="20"/>
                      <w:szCs w:val="20"/>
                      <w:lang w:eastAsia="en-US"/>
                    </w:rPr>
                    <w:t xml:space="preserve">Сапоги резиновые с </w:t>
                  </w:r>
                  <w:proofErr w:type="spellStart"/>
                  <w:r w:rsidRPr="00F245ED">
                    <w:rPr>
                      <w:sz w:val="20"/>
                      <w:szCs w:val="20"/>
                      <w:lang w:eastAsia="en-US"/>
                    </w:rPr>
                    <w:t>защитнымподноском</w:t>
                  </w:r>
                  <w:proofErr w:type="spellEnd"/>
                </w:p>
                <w:p w:rsidR="00600DAD" w:rsidRPr="00F245ED" w:rsidRDefault="00600DAD" w:rsidP="002A42A4">
                  <w:pPr>
                    <w:autoSpaceDE w:val="0"/>
                    <w:autoSpaceDN w:val="0"/>
                    <w:adjustRightInd w:val="0"/>
                    <w:spacing w:before="75"/>
                    <w:ind w:left="170"/>
                    <w:rPr>
                      <w:color w:val="353842"/>
                      <w:sz w:val="20"/>
                      <w:szCs w:val="20"/>
                      <w:shd w:val="clear" w:color="auto" w:fill="FFDFE0"/>
                      <w:lang w:eastAsia="en-US"/>
                    </w:rPr>
                  </w:pP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F245ED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F245E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F245ED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F245ED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F245E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F245ED">
                    <w:rPr>
                      <w:sz w:val="20"/>
                      <w:szCs w:val="20"/>
                      <w:lang w:eastAsia="en-US"/>
                    </w:rPr>
                    <w:t>1 пара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163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20.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AC44A4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Костюм для защиты от искр и брызг расплавленного металла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 xml:space="preserve">Ботинки кожаные с </w:t>
                  </w:r>
                  <w:proofErr w:type="spellStart"/>
                  <w:r w:rsidRPr="00AC44A4">
                    <w:rPr>
                      <w:sz w:val="20"/>
                      <w:szCs w:val="20"/>
                      <w:lang w:eastAsia="en-US"/>
                    </w:rPr>
                    <w:t>защитнымподноском</w:t>
                  </w:r>
                  <w:proofErr w:type="spellEnd"/>
                  <w:r w:rsidRPr="00AC44A4">
                    <w:rPr>
                      <w:sz w:val="20"/>
                      <w:szCs w:val="20"/>
                      <w:lang w:eastAsia="en-US"/>
                    </w:rPr>
                    <w:t xml:space="preserve"> для защиты от повышенных температур, искр и брызг расплавленного металла или.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Сапоги кожаные с </w:t>
                  </w:r>
                  <w:proofErr w:type="spellStart"/>
                  <w:r w:rsidRPr="00AC44A4">
                    <w:rPr>
                      <w:sz w:val="20"/>
                      <w:szCs w:val="20"/>
                      <w:lang w:eastAsia="en-US"/>
                    </w:rPr>
                    <w:t>защитнымподноском</w:t>
                  </w:r>
                  <w:proofErr w:type="spellEnd"/>
                  <w:r w:rsidRPr="00AC44A4">
                    <w:rPr>
                      <w:sz w:val="20"/>
                      <w:szCs w:val="20"/>
                      <w:lang w:eastAsia="en-US"/>
                    </w:rPr>
                    <w:t xml:space="preserve"> для защиты от повышенных температур, искр и брызг расплавленного металла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Перчатки с полимерным покрытием или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Перчатки с точечным покрытием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Перчатки для защиты от повышенных температур, искр и брызг расплавленного металла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Боты или галоши диэлектрические или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Коврик диэлектрический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Перчатки диэлектрические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Щиток защитный термостойкий со светофильтром или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Очки защитные термостойкие со светофильтром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  <w:tr w:rsidR="00600DAD" w:rsidRPr="00AC44A4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 или изолирующее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AC44A4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lastRenderedPageBreak/>
                    <w:t>1 шт.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2 пары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2 пары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12 пар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дежурные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дежурный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дежурные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AC44A4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AC44A4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C44A4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17</w:t>
            </w:r>
          </w:p>
        </w:tc>
      </w:tr>
      <w:tr w:rsidR="00600DAD" w:rsidRPr="009146F2"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21.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416EB6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Боты или галоши диэлектрические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Перчатки диэлектрические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Перчатки с полимерным покрытием или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Перчатки с точечным покрытием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Щиток защитный лицевой или</w:t>
                  </w:r>
                </w:p>
              </w:tc>
            </w:tr>
            <w:tr w:rsidR="00600DAD" w:rsidRPr="00416EB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416EB6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дежурные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дежурные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12 пар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416EB6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416EB6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16EB6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191</w:t>
            </w:r>
          </w:p>
        </w:tc>
      </w:tr>
      <w:tr w:rsidR="00600DAD" w:rsidRPr="009146F2">
        <w:trPr>
          <w:trHeight w:val="3891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22.</w:t>
            </w:r>
          </w:p>
        </w:tc>
        <w:tc>
          <w:tcPr>
            <w:tcW w:w="2794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DB2267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 xml:space="preserve">Сапоги резиновые с </w:t>
                  </w:r>
                  <w:proofErr w:type="spellStart"/>
                  <w:r w:rsidRPr="00DB2267">
                    <w:rPr>
                      <w:sz w:val="20"/>
                      <w:szCs w:val="20"/>
                      <w:lang w:eastAsia="en-US"/>
                    </w:rPr>
                    <w:t>защитнымподноском</w:t>
                  </w:r>
                  <w:proofErr w:type="spellEnd"/>
                  <w:r w:rsidRPr="00DB2267">
                    <w:rPr>
                      <w:sz w:val="20"/>
                      <w:szCs w:val="20"/>
                      <w:lang w:eastAsia="en-US"/>
                    </w:rPr>
                    <w:t xml:space="preserve"> или</w:t>
                  </w:r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 xml:space="preserve">Сапоги болотные с </w:t>
                  </w:r>
                  <w:proofErr w:type="spellStart"/>
                  <w:r w:rsidRPr="00DB2267">
                    <w:rPr>
                      <w:sz w:val="20"/>
                      <w:szCs w:val="20"/>
                      <w:lang w:eastAsia="en-US"/>
                    </w:rPr>
                    <w:t>защитнымподноском</w:t>
                  </w:r>
                  <w:proofErr w:type="spellEnd"/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Перчатки резиновые или из полимерных материалов</w:t>
                  </w:r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Щиток защитный лицевой или</w:t>
                  </w:r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  <w:tr w:rsidR="00600DAD" w:rsidRPr="00DB226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 или изолирующее</w:t>
                  </w:r>
                </w:p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tbl>
            <w:tblPr>
              <w:tblW w:w="12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DB2267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1 пара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1 пара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12 пар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12 пар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DB2267"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DB226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B2267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148</w:t>
            </w:r>
          </w:p>
        </w:tc>
      </w:tr>
      <w:tr w:rsidR="00600DAD" w:rsidRPr="009146F2">
        <w:trPr>
          <w:trHeight w:val="1248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ЭВМ, гардеробщик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343D72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343D72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343D72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или</w:t>
                  </w:r>
                </w:p>
              </w:tc>
            </w:tr>
            <w:tr w:rsidR="00600DAD" w:rsidRPr="00343D72">
              <w:trPr>
                <w:trHeight w:val="1106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343D72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343D72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343D72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343D72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43D72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343D72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343D72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43D72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19</w:t>
            </w:r>
          </w:p>
        </w:tc>
      </w:tr>
      <w:tr w:rsidR="00600DAD" w:rsidRPr="009146F2">
        <w:trPr>
          <w:trHeight w:val="1245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7B1786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7B178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7B1786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7B1786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7B1786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7B1786">
                    <w:rPr>
                      <w:sz w:val="20"/>
                      <w:szCs w:val="20"/>
                      <w:lang w:eastAsia="en-US"/>
                    </w:rPr>
                    <w:lastRenderedPageBreak/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343D72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343D72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43D72">
                    <w:rPr>
                      <w:sz w:val="20"/>
                      <w:szCs w:val="20"/>
                      <w:lang w:eastAsia="en-US"/>
                    </w:rPr>
                    <w:lastRenderedPageBreak/>
                    <w:t>1 шт.</w:t>
                  </w:r>
                </w:p>
              </w:tc>
            </w:tr>
            <w:tr w:rsidR="00600DAD" w:rsidRPr="00343D72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343D72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43D72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30</w:t>
            </w:r>
          </w:p>
        </w:tc>
      </w:tr>
      <w:tr w:rsidR="00600DAD" w:rsidRPr="009146F2">
        <w:trPr>
          <w:trHeight w:val="1725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FA16D9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FA16D9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FA16D9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FA16D9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FA16D9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FA16D9">
                    <w:rPr>
                      <w:sz w:val="20"/>
                      <w:szCs w:val="20"/>
                      <w:lang w:eastAsia="en-US"/>
                    </w:rPr>
                    <w:t>Фартук из полимерных материалов с нагрудником</w:t>
                  </w:r>
                </w:p>
              </w:tc>
            </w:tr>
            <w:tr w:rsidR="00600DAD" w:rsidRPr="00FA16D9">
              <w:trPr>
                <w:trHeight w:val="8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FA16D9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FA16D9">
                    <w:rPr>
                      <w:sz w:val="20"/>
                      <w:szCs w:val="20"/>
                      <w:lang w:eastAsia="en-US"/>
                    </w:rPr>
                    <w:t>Нарукавники из полимерных материалов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FA16D9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FA16D9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FA16D9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FA16D9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FA16D9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FA16D9">
                    <w:rPr>
                      <w:sz w:val="20"/>
                      <w:szCs w:val="20"/>
                      <w:lang w:eastAsia="en-US"/>
                    </w:rPr>
                    <w:t>2 шт.</w:t>
                  </w:r>
                </w:p>
              </w:tc>
            </w:tr>
            <w:tr w:rsidR="00600DAD" w:rsidRPr="00FA16D9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FA16D9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FA16D9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122</w:t>
            </w:r>
          </w:p>
        </w:tc>
      </w:tr>
      <w:tr w:rsidR="00600DAD" w:rsidRPr="009146F2">
        <w:trPr>
          <w:trHeight w:val="1545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Кухонный подсобный рабочий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51781A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51781A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Халат и брюки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51781A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Нарукавники из полимерных материалов</w:t>
                  </w:r>
                </w:p>
              </w:tc>
            </w:tr>
            <w:tr w:rsidR="00600DAD" w:rsidRPr="0051781A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Перчатки резиновые или из полимерных материалов</w:t>
                  </w:r>
                </w:p>
              </w:tc>
            </w:tr>
            <w:tr w:rsidR="00600DAD" w:rsidRPr="0051781A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Фартук из полимерных материалов с нагрудником</w:t>
                  </w:r>
                </w:p>
              </w:tc>
            </w:tr>
            <w:tr w:rsidR="00600DAD" w:rsidRPr="0051781A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При работе в овощехранилищах дополнительно:</w:t>
                  </w:r>
                </w:p>
              </w:tc>
            </w:tr>
            <w:tr w:rsidR="00600DAD" w:rsidRPr="0051781A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Жилет утепленный</w:t>
                  </w:r>
                </w:p>
              </w:tc>
            </w:tr>
            <w:tr w:rsidR="00600DAD" w:rsidRPr="0051781A">
              <w:trPr>
                <w:trHeight w:val="723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Валенки с резиновым низом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51781A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1 комплект</w:t>
                  </w: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2 шт.</w:t>
                  </w: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51781A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1781A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781A">
                    <w:rPr>
                      <w:sz w:val="20"/>
                      <w:szCs w:val="20"/>
                      <w:lang w:eastAsia="en-US"/>
                    </w:rPr>
                    <w:t>по поясам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60</w:t>
            </w:r>
          </w:p>
        </w:tc>
      </w:tr>
      <w:tr w:rsidR="00600DAD" w:rsidRPr="009146F2">
        <w:trPr>
          <w:trHeight w:val="1845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Кастелянша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2B0949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2B0949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B0949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2B0949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2B0949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B0949">
                    <w:rPr>
                      <w:sz w:val="20"/>
                      <w:szCs w:val="20"/>
                      <w:lang w:eastAsia="en-US"/>
                    </w:rPr>
                    <w:t>Халат и брюки для защиты от общих производственных загрязнений и механических воздействий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2B0949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2B0949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B0949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2B0949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2B0949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B0949">
                    <w:rPr>
                      <w:sz w:val="20"/>
                      <w:szCs w:val="20"/>
                      <w:lang w:eastAsia="en-US"/>
                    </w:rPr>
                    <w:t>1 комплект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48</w:t>
            </w:r>
          </w:p>
        </w:tc>
      </w:tr>
      <w:tr w:rsidR="00600DAD" w:rsidRPr="009146F2">
        <w:trPr>
          <w:trHeight w:val="1620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Инженер-энергетик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572841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57284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57284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57284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Боты или галоши диэлектрические</w:t>
                  </w:r>
                </w:p>
              </w:tc>
            </w:tr>
            <w:tr w:rsidR="00600DAD" w:rsidRPr="0057284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Перчатки диэлектрические</w:t>
                  </w:r>
                </w:p>
              </w:tc>
            </w:tr>
            <w:tr w:rsidR="00600DAD" w:rsidRPr="0057284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Щиток защитный лицевой или</w:t>
                  </w:r>
                </w:p>
              </w:tc>
            </w:tr>
            <w:tr w:rsidR="00600DAD" w:rsidRPr="0057284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572841"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572841">
              <w:tc>
                <w:tcPr>
                  <w:tcW w:w="1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572841">
              <w:tc>
                <w:tcPr>
                  <w:tcW w:w="1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572841">
              <w:tc>
                <w:tcPr>
                  <w:tcW w:w="1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дежурные</w:t>
                  </w:r>
                </w:p>
              </w:tc>
            </w:tr>
            <w:tr w:rsidR="00600DAD" w:rsidRPr="00572841">
              <w:tc>
                <w:tcPr>
                  <w:tcW w:w="1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дежурные</w:t>
                  </w:r>
                </w:p>
              </w:tc>
            </w:tr>
            <w:tr w:rsidR="00600DAD" w:rsidRPr="00572841">
              <w:tc>
                <w:tcPr>
                  <w:tcW w:w="1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572841">
              <w:tc>
                <w:tcPr>
                  <w:tcW w:w="1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57284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72841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39</w:t>
            </w:r>
          </w:p>
        </w:tc>
      </w:tr>
      <w:tr w:rsidR="00600DAD" w:rsidRPr="009146F2">
        <w:trPr>
          <w:trHeight w:val="2430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B21451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B2145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B21451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B2145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B2145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B21451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B21451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B21451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B21451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B21451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B2145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21451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B21451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B2145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21451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B21451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B21451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21451">
                    <w:rPr>
                      <w:sz w:val="20"/>
                      <w:szCs w:val="20"/>
                      <w:lang w:eastAsia="en-US"/>
                    </w:rPr>
                    <w:t>4 пары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27</w:t>
            </w:r>
          </w:p>
        </w:tc>
      </w:tr>
      <w:tr w:rsidR="00600DAD" w:rsidRPr="009146F2">
        <w:trPr>
          <w:trHeight w:val="1365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Маляр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6743C3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Фартук из полимерных материалов с нагрудником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Головной убор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с точечным покрытием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Щиток защитный лицевой или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При выполнении окрасочных работ пульверизатором: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Комбинезон для защиты от токсичных веществ и пыли из нетканых материалов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Фартук из полимерных материалов с нагрудником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Головной убор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с точечным покрытием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Щиток защитный лицевой или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резиновые или из полимерных материалов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При работе с красками на эпоксидной основе: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Комбинезон для защиты от токсичных веществ и пыли из нетканых материалов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Головной убор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с точечным покрытием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Очки защитные</w:t>
                  </w:r>
                </w:p>
              </w:tc>
            </w:tr>
            <w:tr w:rsidR="00600DAD" w:rsidRPr="006743C3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Средство индивидуальной защиты органов дыхания фильтрующее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03"/>
              <w:gridCol w:w="12"/>
            </w:tblGrid>
            <w:tr w:rsidR="00600DAD" w:rsidRPr="006743C3">
              <w:tc>
                <w:tcPr>
                  <w:tcW w:w="1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743C3">
              <w:tc>
                <w:tcPr>
                  <w:tcW w:w="175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  <w:trHeight w:val="113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  <w:tr w:rsidR="00600DAD" w:rsidRPr="006743C3">
              <w:trPr>
                <w:gridAfter w:val="1"/>
                <w:wAfter w:w="22" w:type="dxa"/>
                <w:trHeight w:val="409"/>
              </w:trPr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6743C3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743C3">
                    <w:rPr>
                      <w:sz w:val="20"/>
                      <w:szCs w:val="20"/>
                      <w:lang w:eastAsia="en-US"/>
                    </w:rPr>
                    <w:t>до износа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40</w:t>
            </w:r>
          </w:p>
        </w:tc>
      </w:tr>
      <w:tr w:rsidR="00600DAD" w:rsidRPr="009146F2">
        <w:trPr>
          <w:trHeight w:val="1170"/>
        </w:trPr>
        <w:tc>
          <w:tcPr>
            <w:tcW w:w="503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794" w:type="dxa"/>
          </w:tcPr>
          <w:p w:rsidR="00600DAD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458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5"/>
            </w:tblGrid>
            <w:tr w:rsidR="00600DAD" w:rsidRPr="00E71947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Костюм для защиты от общих производственных загрязнений и механических воздействий или</w:t>
                  </w:r>
                </w:p>
              </w:tc>
            </w:tr>
            <w:tr w:rsidR="00600DAD" w:rsidRPr="00E7194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</w:tr>
            <w:tr w:rsidR="00600DAD" w:rsidRPr="00E7194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Перчатки с полимерным покрытием</w:t>
                  </w:r>
                </w:p>
              </w:tc>
            </w:tr>
            <w:tr w:rsidR="00600DAD" w:rsidRPr="00E71947"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Перчатки резиновые или из полимерных материалов</w:t>
                  </w:r>
                </w:p>
              </w:tc>
            </w:tr>
          </w:tbl>
          <w:p w:rsidR="00600DAD" w:rsidRPr="00DB2267" w:rsidRDefault="00600DAD" w:rsidP="002A42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</w:tblGrid>
            <w:tr w:rsidR="00600DAD" w:rsidRPr="00E71947"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E71947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1 шт.</w:t>
                  </w:r>
                </w:p>
              </w:tc>
            </w:tr>
            <w:tr w:rsidR="00600DAD" w:rsidRPr="00E71947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6 пар</w:t>
                  </w:r>
                </w:p>
              </w:tc>
            </w:tr>
            <w:tr w:rsidR="00600DAD" w:rsidRPr="00E71947"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DAD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600DAD" w:rsidRPr="00E71947" w:rsidRDefault="00600DAD" w:rsidP="002A42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1947">
                    <w:rPr>
                      <w:sz w:val="20"/>
                      <w:szCs w:val="20"/>
                      <w:lang w:eastAsia="en-US"/>
                    </w:rPr>
                    <w:t>12 пар</w:t>
                  </w:r>
                </w:p>
              </w:tc>
            </w:tr>
          </w:tbl>
          <w:p w:rsidR="00600DAD" w:rsidRPr="00DB2267" w:rsidRDefault="00600DAD" w:rsidP="002A42A4">
            <w:pPr>
              <w:tabs>
                <w:tab w:val="left" w:pos="515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МТ и СЗ </w:t>
            </w:r>
            <w:r w:rsidRPr="00914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977</w:t>
            </w:r>
            <w:r w:rsidRPr="009146F2">
              <w:rPr>
                <w:sz w:val="20"/>
                <w:szCs w:val="20"/>
              </w:rPr>
              <w:t>н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9146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146F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14</w:t>
            </w:r>
            <w:r w:rsidRPr="009146F2">
              <w:rPr>
                <w:sz w:val="20"/>
                <w:szCs w:val="20"/>
              </w:rPr>
              <w:t>г.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        п.</w:t>
            </w:r>
            <w:r>
              <w:rPr>
                <w:sz w:val="20"/>
                <w:szCs w:val="20"/>
              </w:rPr>
              <w:t>171</w:t>
            </w:r>
          </w:p>
        </w:tc>
      </w:tr>
    </w:tbl>
    <w:p w:rsidR="00600DAD" w:rsidRPr="009146F2" w:rsidRDefault="00600DAD" w:rsidP="00617173"/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Pr="009146F2" w:rsidRDefault="00600DAD" w:rsidP="00617173">
      <w:pPr>
        <w:jc w:val="center"/>
        <w:rPr>
          <w:b/>
          <w:bCs/>
        </w:rPr>
      </w:pPr>
      <w:r w:rsidRPr="009146F2">
        <w:rPr>
          <w:b/>
          <w:bCs/>
        </w:rPr>
        <w:t xml:space="preserve">Нормы </w:t>
      </w:r>
    </w:p>
    <w:p w:rsidR="00600DAD" w:rsidRPr="009146F2" w:rsidRDefault="00600DAD" w:rsidP="00617173">
      <w:pPr>
        <w:jc w:val="center"/>
        <w:rPr>
          <w:b/>
          <w:bCs/>
        </w:rPr>
      </w:pPr>
      <w:r w:rsidRPr="009146F2">
        <w:rPr>
          <w:b/>
          <w:bCs/>
        </w:rPr>
        <w:t>бесплатной выдачи санитарно гигиенической одежды, санитарной обуви</w:t>
      </w:r>
    </w:p>
    <w:p w:rsidR="00600DAD" w:rsidRDefault="00600DAD" w:rsidP="00617173">
      <w:pPr>
        <w:jc w:val="center"/>
        <w:rPr>
          <w:b/>
          <w:bCs/>
        </w:rPr>
      </w:pPr>
      <w:r w:rsidRPr="009146F2">
        <w:rPr>
          <w:b/>
          <w:bCs/>
        </w:rPr>
        <w:t>и санитарных принадлежностей работникам</w:t>
      </w:r>
    </w:p>
    <w:p w:rsidR="00600DAD" w:rsidRPr="009146F2" w:rsidRDefault="00600DAD" w:rsidP="00617173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0"/>
        <w:gridCol w:w="2528"/>
        <w:gridCol w:w="21"/>
        <w:gridCol w:w="1988"/>
        <w:gridCol w:w="47"/>
        <w:gridCol w:w="1298"/>
        <w:gridCol w:w="1175"/>
        <w:gridCol w:w="35"/>
        <w:gridCol w:w="1567"/>
      </w:tblGrid>
      <w:tr w:rsidR="00600DAD" w:rsidRPr="009146F2">
        <w:tc>
          <w:tcPr>
            <w:tcW w:w="702" w:type="dxa"/>
            <w:gridSpan w:val="2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</w:rPr>
              <w:t xml:space="preserve">  №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п/п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2607" w:type="dxa"/>
            <w:gridSpan w:val="2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    Наименование 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     профессий и  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     должностей                </w:t>
            </w:r>
          </w:p>
        </w:tc>
        <w:tc>
          <w:tcPr>
            <w:tcW w:w="1988" w:type="dxa"/>
          </w:tcPr>
          <w:p w:rsidR="00600DAD" w:rsidRPr="009146F2" w:rsidRDefault="00600DAD" w:rsidP="002A42A4">
            <w:pPr>
              <w:keepNext/>
              <w:spacing w:before="240" w:after="60"/>
              <w:outlineLvl w:val="1"/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Наименование санитарной одежды, </w:t>
            </w:r>
            <w:proofErr w:type="spellStart"/>
            <w:r w:rsidRPr="009146F2">
              <w:rPr>
                <w:b/>
                <w:bCs/>
                <w:sz w:val="22"/>
                <w:szCs w:val="22"/>
              </w:rPr>
              <w:t>сан.обуви</w:t>
            </w:r>
            <w:proofErr w:type="spellEnd"/>
            <w:r w:rsidRPr="009146F2">
              <w:rPr>
                <w:b/>
                <w:bCs/>
                <w:sz w:val="22"/>
                <w:szCs w:val="22"/>
              </w:rPr>
              <w:t xml:space="preserve"> и сан. принадлежностей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2"/>
          </w:tcPr>
          <w:p w:rsidR="00600DAD" w:rsidRPr="009146F2" w:rsidRDefault="00600DAD" w:rsidP="002A42A4">
            <w:pPr>
              <w:keepNext/>
              <w:spacing w:before="240" w:after="60"/>
              <w:outlineLvl w:val="1"/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Кол – во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предметов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на раб.</w:t>
            </w:r>
          </w:p>
        </w:tc>
        <w:tc>
          <w:tcPr>
            <w:tcW w:w="1220" w:type="dxa"/>
            <w:gridSpan w:val="2"/>
          </w:tcPr>
          <w:p w:rsidR="00600DAD" w:rsidRPr="009146F2" w:rsidRDefault="00600DAD" w:rsidP="002A42A4">
            <w:pPr>
              <w:keepNext/>
              <w:spacing w:before="240" w:after="60"/>
              <w:outlineLvl w:val="1"/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Срок носки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(в мес.) </w:t>
            </w:r>
          </w:p>
        </w:tc>
        <w:tc>
          <w:tcPr>
            <w:tcW w:w="1590" w:type="dxa"/>
          </w:tcPr>
          <w:p w:rsidR="00600DAD" w:rsidRPr="009146F2" w:rsidRDefault="00600DAD" w:rsidP="002A42A4">
            <w:pPr>
              <w:keepNext/>
              <w:spacing w:before="240" w:after="60"/>
              <w:outlineLvl w:val="1"/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Основание</w:t>
            </w:r>
          </w:p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(пункт типовых отраслевых норм)</w:t>
            </w:r>
          </w:p>
        </w:tc>
      </w:tr>
      <w:tr w:rsidR="00600DAD" w:rsidRPr="009146F2">
        <w:tc>
          <w:tcPr>
            <w:tcW w:w="702" w:type="dxa"/>
            <w:gridSpan w:val="2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07" w:type="dxa"/>
            <w:gridSpan w:val="2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              2.</w:t>
            </w:r>
          </w:p>
        </w:tc>
        <w:tc>
          <w:tcPr>
            <w:tcW w:w="1988" w:type="dxa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          3.</w:t>
            </w:r>
          </w:p>
        </w:tc>
        <w:tc>
          <w:tcPr>
            <w:tcW w:w="1356" w:type="dxa"/>
            <w:gridSpan w:val="2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20" w:type="dxa"/>
            <w:gridSpan w:val="2"/>
          </w:tcPr>
          <w:p w:rsidR="00600DAD" w:rsidRPr="009146F2" w:rsidRDefault="00600DAD" w:rsidP="002A42A4">
            <w:r w:rsidRPr="009146F2">
              <w:rPr>
                <w:b/>
                <w:bCs/>
                <w:sz w:val="22"/>
                <w:szCs w:val="22"/>
              </w:rPr>
              <w:t xml:space="preserve">      5.</w:t>
            </w:r>
          </w:p>
        </w:tc>
        <w:tc>
          <w:tcPr>
            <w:tcW w:w="1590" w:type="dxa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 xml:space="preserve">        6.</w:t>
            </w:r>
          </w:p>
        </w:tc>
      </w:tr>
      <w:tr w:rsidR="00600DAD" w:rsidRPr="009146F2">
        <w:tc>
          <w:tcPr>
            <w:tcW w:w="702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1.</w:t>
            </w:r>
          </w:p>
        </w:tc>
        <w:tc>
          <w:tcPr>
            <w:tcW w:w="2607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Врачи, психологи, логопеды,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лаборанты, воспитатели,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средний и младший мед. 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персонал, инструкторы по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трудовой терапии,</w:t>
            </w:r>
          </w:p>
          <w:p w:rsidR="00600DAD" w:rsidRPr="009146F2" w:rsidRDefault="00600DAD" w:rsidP="002A42A4">
            <w:proofErr w:type="spellStart"/>
            <w:r w:rsidRPr="009146F2">
              <w:rPr>
                <w:sz w:val="22"/>
                <w:szCs w:val="22"/>
              </w:rPr>
              <w:t>культорганизаторы</w:t>
            </w:r>
            <w:proofErr w:type="spellEnd"/>
            <w:r w:rsidRPr="009146F2">
              <w:rPr>
                <w:sz w:val="22"/>
                <w:szCs w:val="22"/>
              </w:rPr>
              <w:t xml:space="preserve">, сестры-хозяйки, </w:t>
            </w:r>
            <w:proofErr w:type="spellStart"/>
            <w:r w:rsidRPr="009146F2">
              <w:rPr>
                <w:sz w:val="22"/>
                <w:szCs w:val="22"/>
              </w:rPr>
              <w:t>рентгенлаборанты</w:t>
            </w:r>
            <w:proofErr w:type="spellEnd"/>
            <w:r w:rsidRPr="009146F2">
              <w:rPr>
                <w:sz w:val="22"/>
                <w:szCs w:val="22"/>
              </w:rPr>
              <w:t>,</w:t>
            </w:r>
          </w:p>
          <w:p w:rsidR="00600DAD" w:rsidRPr="009146F2" w:rsidRDefault="00600DAD" w:rsidP="002A42A4"/>
        </w:tc>
        <w:tc>
          <w:tcPr>
            <w:tcW w:w="1988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косынка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Полотенце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Щетка для мытья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рук</w:t>
            </w:r>
          </w:p>
        </w:tc>
        <w:tc>
          <w:tcPr>
            <w:tcW w:w="1356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 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 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 4</w:t>
            </w:r>
          </w:p>
          <w:p w:rsidR="00600DAD" w:rsidRPr="009146F2" w:rsidRDefault="00600DAD" w:rsidP="002A42A4"/>
        </w:tc>
        <w:tc>
          <w:tcPr>
            <w:tcW w:w="1220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24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24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дежурная</w:t>
            </w:r>
          </w:p>
        </w:tc>
        <w:tc>
          <w:tcPr>
            <w:tcW w:w="1590" w:type="dxa"/>
          </w:tcPr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П.1</w:t>
            </w:r>
          </w:p>
        </w:tc>
      </w:tr>
      <w:tr w:rsidR="00600DAD" w:rsidRPr="009146F2">
        <w:tc>
          <w:tcPr>
            <w:tcW w:w="702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2.</w:t>
            </w:r>
          </w:p>
        </w:tc>
        <w:tc>
          <w:tcPr>
            <w:tcW w:w="2607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Врачи судебно – медицинские эксперты, врачи – лаборанты, лаборанты</w:t>
            </w:r>
          </w:p>
        </w:tc>
        <w:tc>
          <w:tcPr>
            <w:tcW w:w="1988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 косынка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Полотенце </w:t>
            </w:r>
          </w:p>
        </w:tc>
        <w:tc>
          <w:tcPr>
            <w:tcW w:w="1356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 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 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 4</w:t>
            </w:r>
          </w:p>
        </w:tc>
        <w:tc>
          <w:tcPr>
            <w:tcW w:w="1220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</w:tc>
        <w:tc>
          <w:tcPr>
            <w:tcW w:w="1590" w:type="dxa"/>
          </w:tcPr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П.6</w:t>
            </w:r>
          </w:p>
        </w:tc>
      </w:tr>
      <w:tr w:rsidR="00600DAD" w:rsidRPr="009146F2">
        <w:tc>
          <w:tcPr>
            <w:tcW w:w="702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3.</w:t>
            </w:r>
          </w:p>
        </w:tc>
        <w:tc>
          <w:tcPr>
            <w:tcW w:w="2607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Врачи, средний медперсонал, в том числе дезинфектор</w:t>
            </w:r>
          </w:p>
        </w:tc>
        <w:tc>
          <w:tcPr>
            <w:tcW w:w="1988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Колпак или 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косынка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Полотенце  </w:t>
            </w:r>
          </w:p>
        </w:tc>
        <w:tc>
          <w:tcPr>
            <w:tcW w:w="1356" w:type="dxa"/>
            <w:gridSpan w:val="2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</w:p>
        </w:tc>
        <w:tc>
          <w:tcPr>
            <w:tcW w:w="1220" w:type="dxa"/>
            <w:gridSpan w:val="2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</w:p>
        </w:tc>
        <w:tc>
          <w:tcPr>
            <w:tcW w:w="1590" w:type="dxa"/>
          </w:tcPr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</w:pPr>
            <w:r w:rsidRPr="009146F2">
              <w:t>П.7</w:t>
            </w:r>
          </w:p>
        </w:tc>
      </w:tr>
      <w:tr w:rsidR="00600DAD" w:rsidRPr="009146F2">
        <w:tc>
          <w:tcPr>
            <w:tcW w:w="702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4.</w:t>
            </w:r>
          </w:p>
        </w:tc>
        <w:tc>
          <w:tcPr>
            <w:tcW w:w="2607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Работники аптечных учреждений (складов)</w:t>
            </w:r>
          </w:p>
        </w:tc>
        <w:tc>
          <w:tcPr>
            <w:tcW w:w="1988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косынка х/б</w:t>
            </w:r>
          </w:p>
        </w:tc>
        <w:tc>
          <w:tcPr>
            <w:tcW w:w="1356" w:type="dxa"/>
            <w:gridSpan w:val="2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3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gridSpan w:val="2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</w:tc>
        <w:tc>
          <w:tcPr>
            <w:tcW w:w="1590" w:type="dxa"/>
          </w:tcPr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</w:pPr>
            <w:r w:rsidRPr="009146F2">
              <w:t>П.8</w:t>
            </w:r>
          </w:p>
        </w:tc>
      </w:tr>
      <w:tr w:rsidR="00600DAD" w:rsidRPr="009146F2">
        <w:tc>
          <w:tcPr>
            <w:tcW w:w="66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5.</w:t>
            </w:r>
          </w:p>
        </w:tc>
        <w:tc>
          <w:tcPr>
            <w:tcW w:w="2618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Врач – диетолог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Медсестра диетическая</w:t>
            </w:r>
          </w:p>
        </w:tc>
        <w:tc>
          <w:tcPr>
            <w:tcW w:w="2057" w:type="dxa"/>
            <w:gridSpan w:val="3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косынка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Тапочки </w:t>
            </w:r>
          </w:p>
        </w:tc>
        <w:tc>
          <w:tcPr>
            <w:tcW w:w="1309" w:type="dxa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3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3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</w:tcPr>
          <w:p w:rsidR="00600DAD" w:rsidRPr="009146F2" w:rsidRDefault="00600DAD" w:rsidP="002A42A4">
            <w:pPr>
              <w:jc w:val="center"/>
            </w:pPr>
            <w:r w:rsidRPr="009146F2">
              <w:t>24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gridSpan w:val="2"/>
          </w:tcPr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</w:pPr>
            <w:r w:rsidRPr="009146F2">
              <w:t>П.11</w:t>
            </w:r>
          </w:p>
        </w:tc>
      </w:tr>
      <w:tr w:rsidR="00600DAD" w:rsidRPr="009146F2">
        <w:trPr>
          <w:trHeight w:val="2781"/>
        </w:trPr>
        <w:tc>
          <w:tcPr>
            <w:tcW w:w="66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6.</w:t>
            </w:r>
          </w:p>
          <w:p w:rsidR="00600DAD" w:rsidRPr="009146F2" w:rsidRDefault="00600DAD" w:rsidP="002A42A4"/>
        </w:tc>
        <w:tc>
          <w:tcPr>
            <w:tcW w:w="2618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Шеф – повар, повара</w:t>
            </w:r>
          </w:p>
        </w:tc>
        <w:tc>
          <w:tcPr>
            <w:tcW w:w="2057" w:type="dxa"/>
            <w:gridSpan w:val="3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 косынка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Брюки или юбка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Куртка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Нарукавники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Тапочки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Фартук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Полотенце для лица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309" w:type="dxa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1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6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12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24</w:t>
            </w: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дежурное</w:t>
            </w:r>
          </w:p>
        </w:tc>
        <w:tc>
          <w:tcPr>
            <w:tcW w:w="1629" w:type="dxa"/>
            <w:gridSpan w:val="2"/>
          </w:tcPr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  <w:rPr>
                <w:b/>
                <w:bCs/>
              </w:rPr>
            </w:pPr>
          </w:p>
          <w:p w:rsidR="00600DAD" w:rsidRPr="009146F2" w:rsidRDefault="00600DAD" w:rsidP="002A42A4">
            <w:pPr>
              <w:jc w:val="center"/>
            </w:pPr>
            <w:r w:rsidRPr="009146F2">
              <w:t>П.12</w:t>
            </w:r>
          </w:p>
        </w:tc>
      </w:tr>
      <w:tr w:rsidR="00600DAD" w:rsidRPr="009146F2">
        <w:trPr>
          <w:trHeight w:val="1864"/>
        </w:trPr>
        <w:tc>
          <w:tcPr>
            <w:tcW w:w="66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lastRenderedPageBreak/>
              <w:t xml:space="preserve">    7.</w:t>
            </w:r>
          </w:p>
        </w:tc>
        <w:tc>
          <w:tcPr>
            <w:tcW w:w="2618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Буфетчицы      </w:t>
            </w:r>
          </w:p>
        </w:tc>
        <w:tc>
          <w:tcPr>
            <w:tcW w:w="2057" w:type="dxa"/>
            <w:gridSpan w:val="3"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  <w:r w:rsidRPr="009146F2">
              <w:rPr>
                <w:b/>
                <w:bCs/>
                <w:sz w:val="22"/>
                <w:szCs w:val="22"/>
              </w:rPr>
              <w:t>Халат х/б или платье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 косынка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Фартук х/б с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нагрудником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Тапочки</w:t>
            </w:r>
          </w:p>
        </w:tc>
        <w:tc>
          <w:tcPr>
            <w:tcW w:w="130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3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3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3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181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12</w:t>
            </w:r>
          </w:p>
        </w:tc>
        <w:tc>
          <w:tcPr>
            <w:tcW w:w="1629" w:type="dxa"/>
            <w:gridSpan w:val="2"/>
          </w:tcPr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</w:p>
          <w:p w:rsidR="00600DAD" w:rsidRPr="009146F2" w:rsidRDefault="00600DAD" w:rsidP="002A42A4">
            <w:pPr>
              <w:jc w:val="center"/>
            </w:pPr>
            <w:r w:rsidRPr="009146F2">
              <w:rPr>
                <w:sz w:val="22"/>
                <w:szCs w:val="22"/>
              </w:rPr>
              <w:t>П.14</w:t>
            </w:r>
          </w:p>
        </w:tc>
      </w:tr>
      <w:tr w:rsidR="00600DAD" w:rsidRPr="009146F2">
        <w:tc>
          <w:tcPr>
            <w:tcW w:w="66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8.</w:t>
            </w:r>
          </w:p>
        </w:tc>
        <w:tc>
          <w:tcPr>
            <w:tcW w:w="2618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Подсобные рабочие 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уборщицы</w:t>
            </w:r>
          </w:p>
        </w:tc>
        <w:tc>
          <w:tcPr>
            <w:tcW w:w="2057" w:type="dxa"/>
            <w:gridSpan w:val="3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или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косынка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Фартук с нагрудником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Тапочки  </w:t>
            </w:r>
          </w:p>
        </w:tc>
        <w:tc>
          <w:tcPr>
            <w:tcW w:w="130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3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3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2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1181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12</w:t>
            </w:r>
          </w:p>
        </w:tc>
        <w:tc>
          <w:tcPr>
            <w:tcW w:w="1629" w:type="dxa"/>
            <w:gridSpan w:val="2"/>
          </w:tcPr>
          <w:p w:rsidR="00600DAD" w:rsidRPr="009146F2" w:rsidRDefault="00600DAD" w:rsidP="002A42A4"/>
          <w:p w:rsidR="00600DAD" w:rsidRPr="009146F2" w:rsidRDefault="00600DAD" w:rsidP="002A42A4"/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П.16</w:t>
            </w:r>
          </w:p>
        </w:tc>
      </w:tr>
      <w:tr w:rsidR="00600DAD" w:rsidRPr="009146F2">
        <w:tc>
          <w:tcPr>
            <w:tcW w:w="66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9.</w:t>
            </w:r>
          </w:p>
        </w:tc>
        <w:tc>
          <w:tcPr>
            <w:tcW w:w="2618" w:type="dxa"/>
            <w:gridSpan w:val="2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Агент по снабжению</w:t>
            </w:r>
          </w:p>
          <w:p w:rsidR="00600DAD" w:rsidRPr="009146F2" w:rsidRDefault="00600DAD" w:rsidP="002A42A4"/>
        </w:tc>
        <w:tc>
          <w:tcPr>
            <w:tcW w:w="2057" w:type="dxa"/>
            <w:gridSpan w:val="3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>Халат х/б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>Колпак х/б</w:t>
            </w:r>
          </w:p>
        </w:tc>
        <w:tc>
          <w:tcPr>
            <w:tcW w:w="1309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2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181" w:type="dxa"/>
          </w:tcPr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24</w:t>
            </w:r>
          </w:p>
          <w:p w:rsidR="00600DAD" w:rsidRPr="009146F2" w:rsidRDefault="00600DAD" w:rsidP="002A42A4">
            <w:r w:rsidRPr="009146F2">
              <w:rPr>
                <w:sz w:val="22"/>
                <w:szCs w:val="22"/>
              </w:rPr>
              <w:t xml:space="preserve">       24</w:t>
            </w:r>
          </w:p>
        </w:tc>
        <w:tc>
          <w:tcPr>
            <w:tcW w:w="1629" w:type="dxa"/>
            <w:gridSpan w:val="2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</w:rPr>
              <w:t xml:space="preserve">   ________</w:t>
            </w:r>
          </w:p>
        </w:tc>
      </w:tr>
    </w:tbl>
    <w:p w:rsidR="00600DAD" w:rsidRPr="009146F2" w:rsidRDefault="00600DAD" w:rsidP="00617173">
      <w:pPr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Default="00600DAD" w:rsidP="00617173">
      <w:pPr>
        <w:jc w:val="center"/>
        <w:rPr>
          <w:b/>
          <w:bCs/>
        </w:rPr>
      </w:pPr>
    </w:p>
    <w:p w:rsidR="00600DAD" w:rsidRPr="009146F2" w:rsidRDefault="00600DAD" w:rsidP="00617173">
      <w:pPr>
        <w:jc w:val="center"/>
        <w:rPr>
          <w:b/>
          <w:bCs/>
        </w:rPr>
      </w:pPr>
      <w:r w:rsidRPr="009146F2">
        <w:rPr>
          <w:b/>
          <w:bCs/>
        </w:rPr>
        <w:t>Нормы</w:t>
      </w:r>
    </w:p>
    <w:p w:rsidR="00600DAD" w:rsidRPr="009146F2" w:rsidRDefault="00600DAD" w:rsidP="00617173">
      <w:pPr>
        <w:jc w:val="center"/>
        <w:rPr>
          <w:b/>
          <w:bCs/>
        </w:rPr>
      </w:pPr>
      <w:r w:rsidRPr="009146F2">
        <w:rPr>
          <w:b/>
          <w:bCs/>
        </w:rPr>
        <w:t>бесплатной выдачи работникам смывающих и обезвреживающих средств</w:t>
      </w:r>
    </w:p>
    <w:p w:rsidR="00600DAD" w:rsidRPr="009146F2" w:rsidRDefault="00600DAD" w:rsidP="00617173">
      <w:pPr>
        <w:rPr>
          <w:b/>
          <w:bCs/>
        </w:rPr>
      </w:pPr>
    </w:p>
    <w:tbl>
      <w:tblPr>
        <w:tblW w:w="95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"/>
        <w:gridCol w:w="1932"/>
        <w:gridCol w:w="26"/>
        <w:gridCol w:w="2656"/>
        <w:gridCol w:w="98"/>
        <w:gridCol w:w="24"/>
        <w:gridCol w:w="1438"/>
        <w:gridCol w:w="39"/>
        <w:gridCol w:w="11"/>
        <w:gridCol w:w="929"/>
        <w:gridCol w:w="10"/>
        <w:gridCol w:w="753"/>
        <w:gridCol w:w="183"/>
        <w:gridCol w:w="878"/>
      </w:tblGrid>
      <w:tr w:rsidR="00600DAD" w:rsidRPr="009146F2">
        <w:tc>
          <w:tcPr>
            <w:tcW w:w="597" w:type="dxa"/>
            <w:gridSpan w:val="2"/>
          </w:tcPr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№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58" w:type="dxa"/>
            <w:gridSpan w:val="2"/>
          </w:tcPr>
          <w:p w:rsidR="00600DAD" w:rsidRPr="00986953" w:rsidRDefault="00600DAD" w:rsidP="002A42A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86953">
              <w:rPr>
                <w:b/>
                <w:bCs/>
                <w:color w:val="26282F"/>
                <w:sz w:val="20"/>
                <w:szCs w:val="20"/>
              </w:rPr>
              <w:t>Виды смывающих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         или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обезвреживающих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         средств</w:t>
            </w:r>
          </w:p>
        </w:tc>
        <w:tc>
          <w:tcPr>
            <w:tcW w:w="2754" w:type="dxa"/>
            <w:gridSpan w:val="2"/>
          </w:tcPr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      Наименование работ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                   или    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       производственных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               факторов </w:t>
            </w:r>
          </w:p>
        </w:tc>
        <w:tc>
          <w:tcPr>
            <w:tcW w:w="1462" w:type="dxa"/>
            <w:gridSpan w:val="2"/>
          </w:tcPr>
          <w:p w:rsidR="00600DAD" w:rsidRPr="00986953" w:rsidRDefault="00600DAD" w:rsidP="002A42A4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979" w:type="dxa"/>
            <w:gridSpan w:val="3"/>
          </w:tcPr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Норма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986953">
              <w:rPr>
                <w:b/>
                <w:bCs/>
                <w:sz w:val="20"/>
                <w:szCs w:val="20"/>
              </w:rPr>
              <w:t>ыдачи на 1-го работника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946" w:type="dxa"/>
            <w:gridSpan w:val="3"/>
          </w:tcPr>
          <w:p w:rsidR="00600DAD" w:rsidRPr="00986953" w:rsidRDefault="00600DAD" w:rsidP="002A42A4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86953">
              <w:rPr>
                <w:b/>
                <w:bCs/>
                <w:color w:val="26282F"/>
                <w:sz w:val="20"/>
                <w:szCs w:val="20"/>
              </w:rPr>
              <w:t xml:space="preserve"> Кол-во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 xml:space="preserve">  Работ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86953">
              <w:rPr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878" w:type="dxa"/>
          </w:tcPr>
          <w:p w:rsidR="00600DAD" w:rsidRPr="00986953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86953">
              <w:rPr>
                <w:b/>
                <w:bCs/>
                <w:sz w:val="20"/>
                <w:szCs w:val="20"/>
              </w:rPr>
              <w:t>Всего на      месяц мл.</w:t>
            </w:r>
          </w:p>
        </w:tc>
      </w:tr>
      <w:tr w:rsidR="00600DAD" w:rsidRPr="009146F2">
        <w:tc>
          <w:tcPr>
            <w:tcW w:w="597" w:type="dxa"/>
            <w:gridSpan w:val="2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8" w:type="dxa"/>
            <w:gridSpan w:val="2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54" w:type="dxa"/>
            <w:gridSpan w:val="2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2" w:type="dxa"/>
            <w:gridSpan w:val="2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6" w:type="dxa"/>
            <w:gridSpan w:val="3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146F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00DAD" w:rsidRPr="009146F2">
        <w:trPr>
          <w:cantSplit/>
        </w:trPr>
        <w:tc>
          <w:tcPr>
            <w:tcW w:w="6771" w:type="dxa"/>
            <w:gridSpan w:val="8"/>
          </w:tcPr>
          <w:p w:rsidR="00600DAD" w:rsidRPr="009146F2" w:rsidRDefault="00600DAD" w:rsidP="002A42A4">
            <w:pPr>
              <w:rPr>
                <w:b/>
                <w:bCs/>
              </w:rPr>
            </w:pPr>
            <w:r w:rsidRPr="009146F2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146F2">
              <w:rPr>
                <w:b/>
                <w:bCs/>
              </w:rPr>
              <w:t>Защитные  средства</w:t>
            </w:r>
          </w:p>
        </w:tc>
        <w:tc>
          <w:tcPr>
            <w:tcW w:w="2803" w:type="dxa"/>
            <w:gridSpan w:val="7"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</w:tr>
      <w:tr w:rsidR="00600DAD" w:rsidRPr="0013115E">
        <w:trPr>
          <w:cantSplit/>
          <w:trHeight w:val="233"/>
        </w:trPr>
        <w:tc>
          <w:tcPr>
            <w:tcW w:w="597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9146F2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Средства гидрофобного действия (отталкивающие влагу, сушащие кожу)</w:t>
            </w:r>
          </w:p>
        </w:tc>
        <w:tc>
          <w:tcPr>
            <w:tcW w:w="2656" w:type="dxa"/>
            <w:vMerge w:val="restart"/>
          </w:tcPr>
          <w:p w:rsidR="00600DAD" w:rsidRPr="00BC74C4" w:rsidRDefault="00600DAD" w:rsidP="002A42A4">
            <w:pPr>
              <w:tabs>
                <w:tab w:val="left" w:pos="5157"/>
              </w:tabs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 xml:space="preserve">Работы с водными растворами, </w:t>
            </w:r>
            <w:proofErr w:type="gramStart"/>
            <w:r w:rsidRPr="00BC74C4">
              <w:rPr>
                <w:sz w:val="20"/>
                <w:szCs w:val="20"/>
              </w:rPr>
              <w:t>водой(</w:t>
            </w:r>
            <w:proofErr w:type="gramEnd"/>
            <w:r w:rsidRPr="00BC74C4">
              <w:rPr>
                <w:sz w:val="20"/>
                <w:szCs w:val="20"/>
              </w:rPr>
              <w:t>предусмотренные технологией),СОЖ на водной основе, дезинфицирующими средствами, растворами цемента, извести, кислот,</w:t>
            </w:r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>щелочей, солей,</w:t>
            </w:r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proofErr w:type="spellStart"/>
            <w:r w:rsidRPr="00BC74C4">
              <w:rPr>
                <w:sz w:val="20"/>
                <w:szCs w:val="20"/>
              </w:rPr>
              <w:t>щелочемасляными</w:t>
            </w:r>
            <w:proofErr w:type="spellEnd"/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>эмульсиями и другими</w:t>
            </w:r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>водорастворимыми</w:t>
            </w:r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>материалами и веществами; работы,</w:t>
            </w:r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>выполняемые в резиновых перчатках или перчатках полимерных материалов</w:t>
            </w:r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  <w:r w:rsidRPr="00BC74C4">
              <w:rPr>
                <w:sz w:val="20"/>
                <w:szCs w:val="20"/>
              </w:rPr>
              <w:t>(без натуральной подкладки</w:t>
            </w:r>
            <w:proofErr w:type="gramStart"/>
            <w:r w:rsidRPr="00BC74C4">
              <w:rPr>
                <w:sz w:val="20"/>
                <w:szCs w:val="20"/>
              </w:rPr>
              <w:t>),</w:t>
            </w:r>
            <w:proofErr w:type="spellStart"/>
            <w:r w:rsidRPr="00BC74C4">
              <w:rPr>
                <w:sz w:val="20"/>
                <w:szCs w:val="20"/>
              </w:rPr>
              <w:t>закрытойспецобуви</w:t>
            </w:r>
            <w:proofErr w:type="spellEnd"/>
            <w:proofErr w:type="gramEnd"/>
          </w:p>
          <w:p w:rsidR="00600DAD" w:rsidRPr="00BC74C4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ЛДО </w:t>
            </w:r>
            <w:r w:rsidRPr="003620EB">
              <w:rPr>
                <w:sz w:val="16"/>
                <w:szCs w:val="16"/>
              </w:rPr>
              <w:t>Медицинские дезинфекторы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200</w:t>
            </w:r>
          </w:p>
        </w:tc>
      </w:tr>
      <w:tr w:rsidR="00600DAD" w:rsidRPr="0013115E">
        <w:trPr>
          <w:cantSplit/>
          <w:trHeight w:val="1584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8"/>
                <w:szCs w:val="18"/>
                <w:u w:val="single"/>
              </w:rPr>
              <w:t>Отделения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Процедурные</w:t>
            </w:r>
            <w:r>
              <w:rPr>
                <w:sz w:val="16"/>
                <w:szCs w:val="16"/>
              </w:rPr>
              <w:t>,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палатные медсестры;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санитарки;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санитарки – буфетчицы;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сестры-хозяйки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  <w:r w:rsidRPr="002529A8">
              <w:rPr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  <w:r w:rsidRPr="002529A8">
              <w:rPr>
                <w:sz w:val="18"/>
                <w:szCs w:val="18"/>
              </w:rPr>
              <w:t>41000</w:t>
            </w:r>
          </w:p>
        </w:tc>
      </w:tr>
      <w:tr w:rsidR="00600DAD" w:rsidRPr="0013115E">
        <w:trPr>
          <w:cantSplit/>
          <w:trHeight w:val="1509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Клинико-диагностическая лаборатория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Врачи КЛД; врач-бактериолог;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фельдшер – лаборанты;</w:t>
            </w:r>
          </w:p>
          <w:p w:rsidR="00600DAD" w:rsidRPr="005608D4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санитарки; уборщики служебных помещений.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мл</w:t>
            </w: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3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13</w:t>
            </w: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1300</w:t>
            </w:r>
          </w:p>
        </w:tc>
      </w:tr>
      <w:tr w:rsidR="00600DAD" w:rsidRPr="0013115E">
        <w:trPr>
          <w:cantSplit/>
          <w:trHeight w:val="433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Стоматологи-</w:t>
            </w:r>
            <w:proofErr w:type="spell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ческий</w:t>
            </w:r>
            <w:proofErr w:type="spellEnd"/>
            <w:proofErr w:type="gram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кабинет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Врач-стоматолог-терапевт;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Врач-стоматолог хирург;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медицинская сестра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</w:t>
            </w:r>
          </w:p>
        </w:tc>
        <w:tc>
          <w:tcPr>
            <w:tcW w:w="878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300</w:t>
            </w:r>
          </w:p>
        </w:tc>
      </w:tr>
      <w:tr w:rsidR="00600DAD" w:rsidRPr="0013115E">
        <w:trPr>
          <w:cantSplit/>
          <w:trHeight w:val="16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Пищеблок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повара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 xml:space="preserve">кухонные подсобные рабочие 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13</w:t>
            </w:r>
          </w:p>
        </w:tc>
        <w:tc>
          <w:tcPr>
            <w:tcW w:w="878" w:type="dxa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1300</w:t>
            </w:r>
          </w:p>
        </w:tc>
      </w:tr>
      <w:tr w:rsidR="00600DAD" w:rsidRPr="0013115E">
        <w:trPr>
          <w:cantSplit/>
          <w:trHeight w:val="88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4A6DA9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A6DA9">
              <w:rPr>
                <w:b/>
                <w:bCs/>
                <w:i/>
                <w:iCs/>
                <w:sz w:val="16"/>
                <w:szCs w:val="16"/>
                <w:u w:val="single"/>
              </w:rPr>
              <w:t>Приемное отделение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врачи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медсестры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санитарки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уборщики служебных помещений</w:t>
            </w:r>
          </w:p>
          <w:p w:rsidR="00600DAD" w:rsidRPr="003620EB" w:rsidRDefault="00600DAD" w:rsidP="002A42A4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16</w:t>
            </w:r>
          </w:p>
        </w:tc>
        <w:tc>
          <w:tcPr>
            <w:tcW w:w="878" w:type="dxa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1600</w:t>
            </w:r>
          </w:p>
        </w:tc>
      </w:tr>
      <w:tr w:rsidR="00600DAD" w:rsidRPr="0013115E">
        <w:trPr>
          <w:cantSplit/>
          <w:trHeight w:val="63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C2A5A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spellStart"/>
            <w:proofErr w:type="gram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Рентгенологичес</w:t>
            </w:r>
            <w:proofErr w:type="spell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-кий</w:t>
            </w:r>
            <w:proofErr w:type="gram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кабинет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Рентген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лаборант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066CB">
              <w:rPr>
                <w:sz w:val="18"/>
                <w:szCs w:val="18"/>
              </w:rPr>
              <w:t>00</w:t>
            </w:r>
          </w:p>
        </w:tc>
      </w:tr>
      <w:tr w:rsidR="00600DAD" w:rsidRPr="0013115E">
        <w:trPr>
          <w:cantSplit/>
          <w:trHeight w:val="811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sz w:val="16"/>
                <w:szCs w:val="16"/>
              </w:rPr>
            </w:pPr>
            <w:proofErr w:type="spell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Стерилиза-ционный</w:t>
            </w:r>
            <w:proofErr w:type="spell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кабинет</w:t>
            </w:r>
            <w:r w:rsidRPr="003620EB">
              <w:rPr>
                <w:sz w:val="16"/>
                <w:szCs w:val="16"/>
              </w:rPr>
              <w:t xml:space="preserve"> медсестры</w:t>
            </w:r>
          </w:p>
        </w:tc>
        <w:tc>
          <w:tcPr>
            <w:tcW w:w="979" w:type="dxa"/>
            <w:gridSpan w:val="3"/>
          </w:tcPr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</w:tcPr>
          <w:p w:rsidR="00600DAD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200</w:t>
            </w:r>
          </w:p>
        </w:tc>
      </w:tr>
      <w:tr w:rsidR="00600DAD" w:rsidRPr="0013115E">
        <w:trPr>
          <w:cantSplit/>
          <w:trHeight w:val="44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b/>
                <w:bCs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Прачечная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sz w:val="16"/>
                <w:szCs w:val="16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5F58EF" w:rsidRDefault="00600DAD" w:rsidP="002A42A4">
            <w:pPr>
              <w:jc w:val="center"/>
              <w:rPr>
                <w:sz w:val="16"/>
                <w:szCs w:val="16"/>
              </w:rPr>
            </w:pPr>
            <w:r w:rsidRPr="005F58EF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600DAD" w:rsidRPr="005F58EF" w:rsidRDefault="00600DAD" w:rsidP="002A42A4">
            <w:pPr>
              <w:jc w:val="center"/>
              <w:rPr>
                <w:sz w:val="16"/>
                <w:szCs w:val="16"/>
              </w:rPr>
            </w:pPr>
            <w:r w:rsidRPr="005F58EF">
              <w:rPr>
                <w:sz w:val="16"/>
                <w:szCs w:val="16"/>
              </w:rPr>
              <w:t>300</w:t>
            </w:r>
          </w:p>
        </w:tc>
      </w:tr>
      <w:tr w:rsidR="00600DAD" w:rsidRPr="0013115E">
        <w:trPr>
          <w:cantSplit/>
          <w:trHeight w:val="193"/>
        </w:trPr>
        <w:tc>
          <w:tcPr>
            <w:tcW w:w="6771" w:type="dxa"/>
            <w:gridSpan w:val="8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ВСЕГО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946" w:type="dxa"/>
            <w:gridSpan w:val="3"/>
          </w:tcPr>
          <w:p w:rsidR="00600DAD" w:rsidRPr="002529A8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2529A8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878" w:type="dxa"/>
          </w:tcPr>
          <w:p w:rsidR="00600DAD" w:rsidRPr="002529A8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2529A8">
              <w:rPr>
                <w:b/>
                <w:bCs/>
                <w:sz w:val="18"/>
                <w:szCs w:val="18"/>
              </w:rPr>
              <w:t>46300</w:t>
            </w:r>
          </w:p>
          <w:p w:rsidR="00600DAD" w:rsidRPr="002529A8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0DAD" w:rsidRPr="0013115E">
        <w:trPr>
          <w:cantSplit/>
        </w:trPr>
        <w:tc>
          <w:tcPr>
            <w:tcW w:w="597" w:type="dxa"/>
            <w:gridSpan w:val="2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146F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958" w:type="dxa"/>
            <w:gridSpan w:val="2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Средства для защиты кожи  при негативном влиянии окружающей среды(от раздражения и повреждения кожи)</w:t>
            </w:r>
          </w:p>
        </w:tc>
        <w:tc>
          <w:tcPr>
            <w:tcW w:w="2754" w:type="dxa"/>
            <w:gridSpan w:val="2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Наружные, сварочные и другие работы, связанные с воздействием ультрафиолетового излучения диапазонов А,В,С или воздействием пониженных температур, ветра</w:t>
            </w:r>
          </w:p>
        </w:tc>
        <w:tc>
          <w:tcPr>
            <w:tcW w:w="1462" w:type="dxa"/>
            <w:gridSpan w:val="2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Хозяйственный отдел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946" w:type="dxa"/>
            <w:gridSpan w:val="3"/>
          </w:tcPr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</w:tcPr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100</w:t>
            </w:r>
          </w:p>
        </w:tc>
      </w:tr>
      <w:tr w:rsidR="00600DAD" w:rsidRPr="0013115E">
        <w:trPr>
          <w:cantSplit/>
        </w:trPr>
        <w:tc>
          <w:tcPr>
            <w:tcW w:w="6771" w:type="dxa"/>
            <w:gridSpan w:val="8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ВСЕГО</w:t>
            </w:r>
          </w:p>
        </w:tc>
        <w:tc>
          <w:tcPr>
            <w:tcW w:w="979" w:type="dxa"/>
            <w:gridSpan w:val="3"/>
          </w:tcPr>
          <w:p w:rsidR="00600DAD" w:rsidRPr="009146F2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946" w:type="dxa"/>
            <w:gridSpan w:val="3"/>
          </w:tcPr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4066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8" w:type="dxa"/>
          </w:tcPr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4066CB">
              <w:rPr>
                <w:b/>
                <w:bCs/>
                <w:sz w:val="18"/>
                <w:szCs w:val="18"/>
              </w:rPr>
              <w:t>100 мл</w:t>
            </w:r>
          </w:p>
        </w:tc>
      </w:tr>
      <w:tr w:rsidR="00600DAD" w:rsidRPr="0013115E">
        <w:trPr>
          <w:cantSplit/>
        </w:trPr>
        <w:tc>
          <w:tcPr>
            <w:tcW w:w="9574" w:type="dxa"/>
            <w:gridSpan w:val="15"/>
          </w:tcPr>
          <w:p w:rsidR="00600DAD" w:rsidRPr="004066CB" w:rsidRDefault="00600DAD" w:rsidP="002A42A4">
            <w:pPr>
              <w:jc w:val="center"/>
              <w:rPr>
                <w:b/>
                <w:bCs/>
              </w:rPr>
            </w:pPr>
            <w:r w:rsidRPr="004066CB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4066CB">
              <w:rPr>
                <w:b/>
                <w:bCs/>
              </w:rPr>
              <w:t>Очищающие средства</w:t>
            </w:r>
          </w:p>
        </w:tc>
      </w:tr>
      <w:tr w:rsidR="00600DAD" w:rsidRPr="0013115E">
        <w:trPr>
          <w:cantSplit/>
          <w:trHeight w:val="301"/>
        </w:trPr>
        <w:tc>
          <w:tcPr>
            <w:tcW w:w="597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146F2">
              <w:rPr>
                <w:sz w:val="20"/>
                <w:szCs w:val="20"/>
              </w:rPr>
              <w:t xml:space="preserve"> 7</w:t>
            </w:r>
          </w:p>
          <w:p w:rsidR="00600DAD" w:rsidRDefault="00600DAD" w:rsidP="002A42A4">
            <w:pPr>
              <w:rPr>
                <w:sz w:val="20"/>
                <w:szCs w:val="20"/>
              </w:rPr>
            </w:pPr>
          </w:p>
          <w:p w:rsidR="00843DD1" w:rsidRPr="009146F2" w:rsidRDefault="00843DD1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Мыло или жидкое моющие средства в том числе: для мытья рук</w:t>
            </w:r>
          </w:p>
        </w:tc>
        <w:tc>
          <w:tcPr>
            <w:tcW w:w="2754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Работы связанные с легкосмываемыми загрязнениями</w:t>
            </w: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Хозяйственный отдел</w:t>
            </w: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250 мл</w:t>
            </w: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066CB">
              <w:rPr>
                <w:sz w:val="18"/>
                <w:szCs w:val="18"/>
              </w:rPr>
              <w:t>250</w:t>
            </w:r>
          </w:p>
        </w:tc>
      </w:tr>
      <w:tr w:rsidR="00600DAD" w:rsidRPr="0013115E">
        <w:trPr>
          <w:cantSplit/>
          <w:trHeight w:val="5584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Уборщик служебных помещений;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операторы котельной;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слесарь – сантехник;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парикмахеры;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электромонтеры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электросварщик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кладовщик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техник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маляр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рабочий по комплексному обслуживанию и ремонту зданий;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кастелянша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гардеробщик</w:t>
            </w:r>
          </w:p>
          <w:p w:rsidR="00600DAD" w:rsidRPr="0036733C" w:rsidRDefault="00600DAD" w:rsidP="002A42A4">
            <w:pPr>
              <w:rPr>
                <w:sz w:val="16"/>
                <w:szCs w:val="16"/>
                <w:u w:val="single"/>
              </w:rPr>
            </w:pPr>
            <w:r w:rsidRPr="0036733C">
              <w:rPr>
                <w:sz w:val="16"/>
                <w:szCs w:val="16"/>
              </w:rPr>
              <w:t>инженер-энергетик ;заведующий хозяйством; уборщик территории; инженер по организации эксплуатации и ремонту зданий и сооружений</w:t>
            </w: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200г (мыло туалетное) или 250 мл(жидкие моющие средства в дозирующих устройствах</w:t>
            </w:r>
          </w:p>
        </w:tc>
        <w:tc>
          <w:tcPr>
            <w:tcW w:w="763" w:type="dxa"/>
            <w:gridSpan w:val="2"/>
          </w:tcPr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00DAD" w:rsidRPr="0013115E">
        <w:trPr>
          <w:cantSplit/>
          <w:trHeight w:val="328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Гараж </w:t>
            </w:r>
            <w:r w:rsidRPr="0036733C">
              <w:rPr>
                <w:sz w:val="16"/>
                <w:szCs w:val="16"/>
              </w:rPr>
              <w:t>водители</w:t>
            </w: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мл</w:t>
            </w:r>
          </w:p>
        </w:tc>
        <w:tc>
          <w:tcPr>
            <w:tcW w:w="763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14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3500</w:t>
            </w:r>
          </w:p>
        </w:tc>
      </w:tr>
      <w:tr w:rsidR="00600DAD" w:rsidRPr="0013115E">
        <w:trPr>
          <w:cantSplit/>
          <w:trHeight w:val="1185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ЛДО </w:t>
            </w:r>
            <w:r w:rsidRPr="0036733C">
              <w:rPr>
                <w:sz w:val="16"/>
                <w:szCs w:val="16"/>
              </w:rPr>
              <w:t xml:space="preserve">    врачи;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провизор-технолог;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медсестры;</w:t>
            </w:r>
            <w:r w:rsidR="006C2A5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рентгенла</w:t>
            </w:r>
            <w:r w:rsidRPr="0036733C">
              <w:rPr>
                <w:sz w:val="16"/>
                <w:szCs w:val="16"/>
              </w:rPr>
              <w:t>борант</w:t>
            </w:r>
            <w:proofErr w:type="spellEnd"/>
            <w:r w:rsidRPr="0036733C">
              <w:rPr>
                <w:sz w:val="16"/>
                <w:szCs w:val="16"/>
              </w:rPr>
              <w:t>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медицинский </w:t>
            </w:r>
            <w:proofErr w:type="gramStart"/>
            <w:r w:rsidRPr="0036733C">
              <w:rPr>
                <w:sz w:val="16"/>
                <w:szCs w:val="16"/>
              </w:rPr>
              <w:t>регистратор ;</w:t>
            </w:r>
            <w:proofErr w:type="gramEnd"/>
            <w:r w:rsidRPr="0036733C">
              <w:rPr>
                <w:sz w:val="16"/>
                <w:szCs w:val="16"/>
              </w:rPr>
              <w:t xml:space="preserve"> архивариус;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санитарки; </w:t>
            </w:r>
            <w:proofErr w:type="spellStart"/>
            <w:r w:rsidRPr="0036733C">
              <w:rPr>
                <w:sz w:val="16"/>
                <w:szCs w:val="16"/>
              </w:rPr>
              <w:t>кастеляша</w:t>
            </w:r>
            <w:proofErr w:type="spellEnd"/>
            <w:r w:rsidRPr="0036733C">
              <w:rPr>
                <w:sz w:val="16"/>
                <w:szCs w:val="16"/>
              </w:rPr>
              <w:t>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медицинский психолог; помощник         врача-эпидемиолога; уборщик служебных помещений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Медицинские дезинфекторы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  <w:r w:rsidRPr="009146F2">
              <w:rPr>
                <w:sz w:val="18"/>
                <w:szCs w:val="18"/>
              </w:rPr>
              <w:t xml:space="preserve"> мл</w:t>
            </w:r>
          </w:p>
        </w:tc>
        <w:tc>
          <w:tcPr>
            <w:tcW w:w="763" w:type="dxa"/>
            <w:gridSpan w:val="2"/>
          </w:tcPr>
          <w:p w:rsidR="00600DAD" w:rsidRPr="00AF25E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51</w:t>
            </w:r>
          </w:p>
        </w:tc>
        <w:tc>
          <w:tcPr>
            <w:tcW w:w="1061" w:type="dxa"/>
            <w:gridSpan w:val="2"/>
          </w:tcPr>
          <w:p w:rsidR="00600DAD" w:rsidRPr="00AF25E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jc w:val="center"/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12750</w:t>
            </w:r>
          </w:p>
        </w:tc>
      </w:tr>
      <w:tr w:rsidR="00600DAD" w:rsidRPr="0013115E">
        <w:trPr>
          <w:cantSplit/>
          <w:trHeight w:val="1332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Администрати</w:t>
            </w:r>
            <w:proofErr w:type="spellEnd"/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- </w:t>
            </w:r>
            <w:proofErr w:type="spellStart"/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вно</w:t>
            </w:r>
            <w:proofErr w:type="spellEnd"/>
            <w:proofErr w:type="gramEnd"/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- управленческое подразделение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главный врач; гл. медсестра;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зам. гл. </w:t>
            </w:r>
            <w:proofErr w:type="gramStart"/>
            <w:r w:rsidRPr="0036733C">
              <w:rPr>
                <w:sz w:val="16"/>
                <w:szCs w:val="16"/>
              </w:rPr>
              <w:t>врача ;</w:t>
            </w:r>
            <w:proofErr w:type="gramEnd"/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начальники отделов; юрисконсульты;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бухгалтеры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экономисты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инженеры; специалисты;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спец. по кадрам;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секретарь; операторы ЭВМ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250мл</w:t>
            </w: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Pr="005F58EF">
              <w:rPr>
                <w:sz w:val="18"/>
                <w:szCs w:val="18"/>
              </w:rPr>
              <w:t>00</w:t>
            </w: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</w:tr>
      <w:tr w:rsidR="00600DAD" w:rsidRPr="0013115E">
        <w:trPr>
          <w:cantSplit/>
          <w:trHeight w:val="322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tabs>
                <w:tab w:val="left" w:pos="520"/>
              </w:tabs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Отделения 1-17, Диспансерное отделение 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b/>
                <w:bCs/>
                <w:i/>
                <w:iCs/>
                <w:sz w:val="16"/>
                <w:szCs w:val="16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ЦПРД и П 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Врачи;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Медицинские психологи;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Медсестры;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Санитарки;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сестры – хозяйки;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санитарки – буфетчицы; 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воспитатели;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логопеды; учитель-дефектолог; специалисты по соц. работе;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соц. работники;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уборщики служебных помещений; медицинские регистраторы; 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9146F2">
              <w:rPr>
                <w:sz w:val="18"/>
                <w:szCs w:val="18"/>
              </w:rPr>
              <w:t>250 мл</w:t>
            </w:r>
          </w:p>
        </w:tc>
        <w:tc>
          <w:tcPr>
            <w:tcW w:w="763" w:type="dxa"/>
            <w:gridSpan w:val="2"/>
          </w:tcPr>
          <w:p w:rsidR="00600DAD" w:rsidRPr="00AF25EB" w:rsidRDefault="00600DAD" w:rsidP="002A42A4">
            <w:pPr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549</w:t>
            </w:r>
          </w:p>
          <w:p w:rsidR="00600DAD" w:rsidRPr="00AF25EB" w:rsidRDefault="00600DAD" w:rsidP="002A42A4">
            <w:pPr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600DAD" w:rsidRPr="00AF25EB" w:rsidRDefault="00600DAD" w:rsidP="002A42A4">
            <w:pPr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137250</w:t>
            </w:r>
          </w:p>
        </w:tc>
      </w:tr>
      <w:tr w:rsidR="00600DAD" w:rsidRPr="0013115E">
        <w:trPr>
          <w:cantSplit/>
          <w:trHeight w:val="839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Клинико-диагностическая лаборатория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Врачи КЛД; врач-бактериолог;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фельдшер – лаборанты;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санитарки; уборщики служебных помещений.</w:t>
            </w: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 xml:space="preserve"> 250 мл</w:t>
            </w:r>
          </w:p>
        </w:tc>
        <w:tc>
          <w:tcPr>
            <w:tcW w:w="763" w:type="dxa"/>
            <w:gridSpan w:val="2"/>
          </w:tcPr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gridSpan w:val="2"/>
          </w:tcPr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3250</w:t>
            </w:r>
          </w:p>
        </w:tc>
      </w:tr>
      <w:tr w:rsidR="00600DAD" w:rsidRPr="0013115E">
        <w:trPr>
          <w:cantSplit/>
          <w:trHeight w:val="419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Прачечная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машинист по стирке и ремонту спецодежды </w:t>
            </w: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250 мл</w:t>
            </w:r>
          </w:p>
        </w:tc>
        <w:tc>
          <w:tcPr>
            <w:tcW w:w="763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750</w:t>
            </w:r>
          </w:p>
        </w:tc>
      </w:tr>
      <w:tr w:rsidR="00600DAD" w:rsidRPr="0013115E">
        <w:trPr>
          <w:cantSplit/>
          <w:trHeight w:val="1126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Пищеблок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повара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кухонные подсобные рабочие </w:t>
            </w: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 xml:space="preserve">     250мл</w:t>
            </w:r>
          </w:p>
        </w:tc>
        <w:tc>
          <w:tcPr>
            <w:tcW w:w="763" w:type="dxa"/>
            <w:gridSpan w:val="2"/>
          </w:tcPr>
          <w:p w:rsidR="00600DAD" w:rsidRPr="004066CB" w:rsidRDefault="00600DAD" w:rsidP="002A42A4">
            <w:pPr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 xml:space="preserve">   13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3250</w:t>
            </w:r>
          </w:p>
        </w:tc>
      </w:tr>
      <w:tr w:rsidR="00600DAD" w:rsidRPr="0013115E">
        <w:trPr>
          <w:cantSplit/>
          <w:trHeight w:val="71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tabs>
                <w:tab w:val="left" w:pos="520"/>
              </w:tabs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Приемное отделение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 врачи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медсестры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санитарки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уборщики служебных помещений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tabs>
                <w:tab w:val="left" w:pos="520"/>
              </w:tabs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 xml:space="preserve">    250 мл</w:t>
            </w:r>
          </w:p>
        </w:tc>
        <w:tc>
          <w:tcPr>
            <w:tcW w:w="763" w:type="dxa"/>
            <w:gridSpan w:val="2"/>
          </w:tcPr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 xml:space="preserve">   16</w:t>
            </w:r>
          </w:p>
        </w:tc>
        <w:tc>
          <w:tcPr>
            <w:tcW w:w="1061" w:type="dxa"/>
            <w:gridSpan w:val="2"/>
          </w:tcPr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</w:p>
          <w:p w:rsidR="00600DAD" w:rsidRPr="005F58EF" w:rsidRDefault="00600DAD" w:rsidP="002A42A4">
            <w:pPr>
              <w:rPr>
                <w:sz w:val="18"/>
                <w:szCs w:val="18"/>
              </w:rPr>
            </w:pPr>
            <w:r w:rsidRPr="005F58EF">
              <w:rPr>
                <w:sz w:val="18"/>
                <w:szCs w:val="18"/>
              </w:rPr>
              <w:t>4000</w:t>
            </w:r>
          </w:p>
        </w:tc>
      </w:tr>
      <w:tr w:rsidR="00600DAD" w:rsidRPr="0013115E">
        <w:trPr>
          <w:cantSplit/>
        </w:trPr>
        <w:tc>
          <w:tcPr>
            <w:tcW w:w="6810" w:type="dxa"/>
            <w:gridSpan w:val="9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>ВСЕГО</w:t>
            </w:r>
          </w:p>
          <w:p w:rsidR="00600DAD" w:rsidRPr="009146F2" w:rsidRDefault="00600DAD" w:rsidP="002A42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 xml:space="preserve">     мл</w:t>
            </w:r>
          </w:p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600DAD" w:rsidRPr="005F58EF" w:rsidRDefault="00600DAD" w:rsidP="002A42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</w:t>
            </w:r>
          </w:p>
          <w:p w:rsidR="00600DAD" w:rsidRPr="005F58EF" w:rsidRDefault="00600DAD" w:rsidP="002A42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600DAD" w:rsidRPr="005F58EF" w:rsidRDefault="00600DAD" w:rsidP="002A42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1865</w:t>
            </w:r>
            <w:r w:rsidRPr="005F58EF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600DAD" w:rsidRPr="0013115E">
        <w:trPr>
          <w:cantSplit/>
          <w:trHeight w:val="2271"/>
        </w:trPr>
        <w:tc>
          <w:tcPr>
            <w:tcW w:w="597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для мытья тела</w:t>
            </w:r>
          </w:p>
        </w:tc>
        <w:tc>
          <w:tcPr>
            <w:tcW w:w="2754" w:type="dxa"/>
            <w:gridSpan w:val="2"/>
            <w:vMerge w:val="restart"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EA5BC2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5BC2">
              <w:rPr>
                <w:b/>
                <w:bCs/>
                <w:i/>
                <w:iCs/>
                <w:sz w:val="16"/>
                <w:szCs w:val="16"/>
                <w:u w:val="single"/>
              </w:rPr>
              <w:t>12-14 отделения</w:t>
            </w:r>
          </w:p>
          <w:p w:rsidR="00600DAD" w:rsidRPr="00EA5BC2" w:rsidRDefault="00600DAD" w:rsidP="002A42A4">
            <w:pPr>
              <w:rPr>
                <w:sz w:val="16"/>
                <w:szCs w:val="16"/>
              </w:rPr>
            </w:pPr>
            <w:r w:rsidRPr="00EA5BC2">
              <w:rPr>
                <w:sz w:val="16"/>
                <w:szCs w:val="16"/>
              </w:rPr>
              <w:t>врачи</w:t>
            </w:r>
          </w:p>
          <w:p w:rsidR="00600DAD" w:rsidRPr="00EA5BC2" w:rsidRDefault="00600DAD" w:rsidP="002A42A4">
            <w:pPr>
              <w:rPr>
                <w:sz w:val="16"/>
                <w:szCs w:val="16"/>
              </w:rPr>
            </w:pPr>
            <w:r w:rsidRPr="00EA5BC2">
              <w:rPr>
                <w:sz w:val="16"/>
                <w:szCs w:val="16"/>
              </w:rPr>
              <w:t>медсестры</w:t>
            </w:r>
          </w:p>
          <w:p w:rsidR="00600DAD" w:rsidRPr="00EA5BC2" w:rsidRDefault="00600DAD" w:rsidP="002A42A4">
            <w:pPr>
              <w:rPr>
                <w:sz w:val="16"/>
                <w:szCs w:val="16"/>
              </w:rPr>
            </w:pPr>
            <w:r w:rsidRPr="00EA5BC2">
              <w:rPr>
                <w:sz w:val="16"/>
                <w:szCs w:val="16"/>
              </w:rPr>
              <w:t>санитарки</w:t>
            </w:r>
          </w:p>
          <w:p w:rsidR="00600DAD" w:rsidRPr="00EA5BC2" w:rsidRDefault="00600DAD" w:rsidP="002A42A4">
            <w:pPr>
              <w:rPr>
                <w:sz w:val="16"/>
                <w:szCs w:val="16"/>
              </w:rPr>
            </w:pPr>
            <w:r w:rsidRPr="00EA5BC2">
              <w:rPr>
                <w:sz w:val="16"/>
                <w:szCs w:val="16"/>
              </w:rPr>
              <w:t>сестры-хозяйки</w:t>
            </w:r>
          </w:p>
          <w:p w:rsidR="00600DAD" w:rsidRPr="00EA5BC2" w:rsidRDefault="00600DAD" w:rsidP="002A42A4">
            <w:pPr>
              <w:rPr>
                <w:sz w:val="16"/>
                <w:szCs w:val="16"/>
              </w:rPr>
            </w:pPr>
            <w:r w:rsidRPr="00EA5BC2">
              <w:rPr>
                <w:sz w:val="16"/>
                <w:szCs w:val="16"/>
              </w:rPr>
              <w:t>санитарки-буфетчицы</w:t>
            </w:r>
          </w:p>
          <w:p w:rsidR="00600DAD" w:rsidRPr="00EA5BC2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  <w:u w:val="single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40" w:type="dxa"/>
            <w:gridSpan w:val="2"/>
          </w:tcPr>
          <w:p w:rsidR="00600DAD" w:rsidRPr="00EA5BC2" w:rsidRDefault="00600DAD" w:rsidP="002A42A4">
            <w:pPr>
              <w:tabs>
                <w:tab w:val="left" w:pos="5157"/>
              </w:tabs>
              <w:rPr>
                <w:sz w:val="18"/>
                <w:szCs w:val="18"/>
              </w:rPr>
            </w:pPr>
            <w:r w:rsidRPr="00EA5BC2">
              <w:rPr>
                <w:sz w:val="18"/>
                <w:szCs w:val="18"/>
              </w:rPr>
              <w:t>500мл</w:t>
            </w:r>
          </w:p>
          <w:p w:rsidR="00600DAD" w:rsidRPr="009146F2" w:rsidRDefault="00600DAD" w:rsidP="002A42A4">
            <w:pPr>
              <w:tabs>
                <w:tab w:val="left" w:pos="5157"/>
              </w:tabs>
              <w:rPr>
                <w:b/>
                <w:bCs/>
                <w:sz w:val="18"/>
                <w:szCs w:val="18"/>
              </w:rPr>
            </w:pPr>
            <w:r w:rsidRPr="00EA5BC2">
              <w:rPr>
                <w:sz w:val="18"/>
                <w:szCs w:val="18"/>
              </w:rPr>
              <w:t>(жидкие моющие средства в дозирующих устройствах)</w:t>
            </w:r>
          </w:p>
        </w:tc>
        <w:tc>
          <w:tcPr>
            <w:tcW w:w="763" w:type="dxa"/>
            <w:gridSpan w:val="2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55</w:t>
            </w: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27500</w:t>
            </w: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</w:tc>
      </w:tr>
      <w:tr w:rsidR="00600DAD" w:rsidRPr="0013115E">
        <w:trPr>
          <w:cantSplit/>
          <w:trHeight w:val="76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Прачечная</w:t>
            </w:r>
          </w:p>
          <w:p w:rsidR="00600DAD" w:rsidRDefault="00600DAD" w:rsidP="002A42A4">
            <w:pPr>
              <w:rPr>
                <w:sz w:val="18"/>
                <w:szCs w:val="18"/>
                <w:u w:val="single"/>
              </w:rPr>
            </w:pPr>
            <w:r w:rsidRPr="0036733C">
              <w:rPr>
                <w:sz w:val="16"/>
                <w:szCs w:val="16"/>
              </w:rPr>
              <w:t xml:space="preserve">машинист по стирке и ремонту спецодежды </w:t>
            </w:r>
          </w:p>
          <w:p w:rsidR="00600DAD" w:rsidRPr="009146F2" w:rsidRDefault="00600DAD" w:rsidP="002A42A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40" w:type="dxa"/>
            <w:gridSpan w:val="2"/>
          </w:tcPr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500мл</w:t>
            </w:r>
          </w:p>
        </w:tc>
        <w:tc>
          <w:tcPr>
            <w:tcW w:w="763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1500</w:t>
            </w:r>
          </w:p>
        </w:tc>
      </w:tr>
      <w:tr w:rsidR="00600DAD" w:rsidRPr="0013115E">
        <w:trPr>
          <w:cantSplit/>
          <w:trHeight w:val="36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ЛДО </w:t>
            </w:r>
            <w:r w:rsidRPr="003620EB">
              <w:rPr>
                <w:sz w:val="16"/>
                <w:szCs w:val="16"/>
              </w:rPr>
              <w:t>Медицинские дезинфекторы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</w:tcPr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500мл</w:t>
            </w:r>
          </w:p>
        </w:tc>
        <w:tc>
          <w:tcPr>
            <w:tcW w:w="763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1000</w:t>
            </w:r>
          </w:p>
        </w:tc>
      </w:tr>
      <w:tr w:rsidR="00600DAD" w:rsidRPr="0013115E">
        <w:trPr>
          <w:cantSplit/>
          <w:trHeight w:val="87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Пищеблок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повара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кухонные подсобные рабочие </w:t>
            </w:r>
          </w:p>
        </w:tc>
        <w:tc>
          <w:tcPr>
            <w:tcW w:w="940" w:type="dxa"/>
            <w:gridSpan w:val="2"/>
          </w:tcPr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500 мл</w:t>
            </w:r>
          </w:p>
        </w:tc>
        <w:tc>
          <w:tcPr>
            <w:tcW w:w="763" w:type="dxa"/>
            <w:gridSpan w:val="2"/>
          </w:tcPr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gridSpan w:val="2"/>
          </w:tcPr>
          <w:p w:rsidR="00600DAD" w:rsidRPr="0013115E" w:rsidRDefault="00600DAD" w:rsidP="002A42A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6500</w:t>
            </w:r>
          </w:p>
        </w:tc>
      </w:tr>
      <w:tr w:rsidR="00600DAD" w:rsidRPr="0013115E">
        <w:trPr>
          <w:cantSplit/>
          <w:trHeight w:val="880"/>
        </w:trPr>
        <w:tc>
          <w:tcPr>
            <w:tcW w:w="597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Клинико-диагностическая лаборатория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Врачи КЛД; врач-бактериолог;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фельдшер – лаборанты;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санитарки;</w:t>
            </w:r>
          </w:p>
        </w:tc>
        <w:tc>
          <w:tcPr>
            <w:tcW w:w="940" w:type="dxa"/>
            <w:gridSpan w:val="2"/>
          </w:tcPr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</w:p>
          <w:p w:rsidR="00600DAD" w:rsidRPr="00AF25EB" w:rsidRDefault="00600DAD" w:rsidP="002A42A4">
            <w:pPr>
              <w:tabs>
                <w:tab w:val="left" w:pos="5157"/>
              </w:tabs>
              <w:jc w:val="center"/>
              <w:rPr>
                <w:sz w:val="18"/>
                <w:szCs w:val="18"/>
              </w:rPr>
            </w:pPr>
            <w:r w:rsidRPr="00AF25EB">
              <w:rPr>
                <w:sz w:val="18"/>
                <w:szCs w:val="18"/>
              </w:rPr>
              <w:t>500мл</w:t>
            </w:r>
          </w:p>
        </w:tc>
        <w:tc>
          <w:tcPr>
            <w:tcW w:w="763" w:type="dxa"/>
            <w:gridSpan w:val="2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gridSpan w:val="2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6500</w:t>
            </w:r>
          </w:p>
        </w:tc>
      </w:tr>
      <w:tr w:rsidR="00600DAD" w:rsidRPr="0013115E">
        <w:trPr>
          <w:cantSplit/>
        </w:trPr>
        <w:tc>
          <w:tcPr>
            <w:tcW w:w="6810" w:type="dxa"/>
            <w:gridSpan w:val="9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>ВСЕГО</w:t>
            </w:r>
          </w:p>
          <w:p w:rsidR="00600DAD" w:rsidRPr="009146F2" w:rsidRDefault="00600DAD" w:rsidP="002A42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 xml:space="preserve">    мл</w:t>
            </w:r>
          </w:p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600DAD" w:rsidRPr="00AF25E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5EB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061" w:type="dxa"/>
            <w:gridSpan w:val="2"/>
          </w:tcPr>
          <w:p w:rsidR="00600DAD" w:rsidRPr="00AF25EB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AF25EB">
              <w:rPr>
                <w:b/>
                <w:bCs/>
                <w:sz w:val="18"/>
                <w:szCs w:val="18"/>
              </w:rPr>
              <w:t>43000</w:t>
            </w:r>
          </w:p>
        </w:tc>
      </w:tr>
      <w:tr w:rsidR="00600DAD" w:rsidRPr="0013115E">
        <w:trPr>
          <w:cantSplit/>
        </w:trPr>
        <w:tc>
          <w:tcPr>
            <w:tcW w:w="9574" w:type="dxa"/>
            <w:gridSpan w:val="15"/>
          </w:tcPr>
          <w:p w:rsidR="00600DAD" w:rsidRPr="00986953" w:rsidRDefault="00600DAD" w:rsidP="002A42A4">
            <w:pPr>
              <w:jc w:val="center"/>
              <w:rPr>
                <w:b/>
                <w:bCs/>
              </w:rPr>
            </w:pPr>
            <w:r w:rsidRPr="00986953">
              <w:rPr>
                <w:b/>
                <w:bCs/>
                <w:lang w:val="en-US"/>
              </w:rPr>
              <w:t>III</w:t>
            </w:r>
            <w:r w:rsidRPr="00986953">
              <w:rPr>
                <w:b/>
                <w:bCs/>
              </w:rPr>
              <w:t xml:space="preserve"> Регенерирующие, восстанавливающие средства</w:t>
            </w:r>
          </w:p>
        </w:tc>
      </w:tr>
      <w:tr w:rsidR="00600DAD" w:rsidRPr="0013115E">
        <w:trPr>
          <w:cantSplit/>
          <w:trHeight w:val="450"/>
        </w:trPr>
        <w:tc>
          <w:tcPr>
            <w:tcW w:w="534" w:type="dxa"/>
            <w:vMerge w:val="restart"/>
            <w:tcBorders>
              <w:top w:val="nil"/>
            </w:tcBorders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9146F2">
              <w:rPr>
                <w:sz w:val="20"/>
                <w:szCs w:val="20"/>
              </w:rPr>
              <w:t>10</w:t>
            </w:r>
          </w:p>
          <w:p w:rsidR="00600DAD" w:rsidRPr="009146F2" w:rsidRDefault="00600DAD" w:rsidP="002A42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nil"/>
            </w:tcBorders>
          </w:tcPr>
          <w:p w:rsidR="00600DAD" w:rsidRPr="009146F2" w:rsidRDefault="00600DAD" w:rsidP="002A42A4">
            <w:pPr>
              <w:rPr>
                <w:b/>
                <w:bCs/>
                <w:sz w:val="20"/>
                <w:szCs w:val="20"/>
              </w:rPr>
            </w:pPr>
          </w:p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>Регенерирующие,</w:t>
            </w:r>
          </w:p>
          <w:p w:rsidR="00600DAD" w:rsidRPr="009146F2" w:rsidRDefault="00600DAD" w:rsidP="002A42A4">
            <w:pPr>
              <w:rPr>
                <w:b/>
                <w:bCs/>
                <w:sz w:val="20"/>
                <w:szCs w:val="20"/>
              </w:rPr>
            </w:pPr>
            <w:r w:rsidRPr="009146F2">
              <w:rPr>
                <w:sz w:val="20"/>
                <w:szCs w:val="20"/>
              </w:rPr>
              <w:t xml:space="preserve">восстанавливающие кремы, эмульсии       </w:t>
            </w:r>
          </w:p>
        </w:tc>
        <w:tc>
          <w:tcPr>
            <w:tcW w:w="2804" w:type="dxa"/>
            <w:gridSpan w:val="4"/>
            <w:vMerge w:val="restart"/>
            <w:tcBorders>
              <w:top w:val="nil"/>
            </w:tcBorders>
          </w:tcPr>
          <w:p w:rsidR="00600DAD" w:rsidRPr="006366E3" w:rsidRDefault="00600DAD" w:rsidP="002A42A4">
            <w:pPr>
              <w:tabs>
                <w:tab w:val="left" w:pos="5157"/>
              </w:tabs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>Работы с органическими растворителями, техническими маслами, смазками, сажей,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>лаками и красками,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>смолами, нефтью  и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>нефтепродуктами, графитом,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 xml:space="preserve">различными видами 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 xml:space="preserve">производственной </w:t>
            </w:r>
            <w:proofErr w:type="gramStart"/>
            <w:r w:rsidRPr="006366E3">
              <w:rPr>
                <w:sz w:val="18"/>
                <w:szCs w:val="18"/>
              </w:rPr>
              <w:t>пыли(</w:t>
            </w:r>
            <w:proofErr w:type="gramEnd"/>
            <w:r w:rsidRPr="006366E3">
              <w:rPr>
                <w:sz w:val="18"/>
                <w:szCs w:val="18"/>
              </w:rPr>
              <w:t>в том числе, угольной,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>стекольной и другими), мазутом, СОЖ на водной и масляной основе,</w:t>
            </w:r>
          </w:p>
          <w:p w:rsidR="00600DAD" w:rsidRPr="006366E3" w:rsidRDefault="00600DAD" w:rsidP="002A42A4">
            <w:pPr>
              <w:rPr>
                <w:sz w:val="18"/>
                <w:szCs w:val="18"/>
              </w:rPr>
            </w:pPr>
            <w:r w:rsidRPr="006366E3">
              <w:rPr>
                <w:sz w:val="18"/>
                <w:szCs w:val="18"/>
              </w:rPr>
              <w:t>с водой и водными растворами (предусмотренные технологией</w:t>
            </w:r>
            <w:proofErr w:type="gramStart"/>
            <w:r w:rsidRPr="006366E3">
              <w:rPr>
                <w:sz w:val="18"/>
                <w:szCs w:val="18"/>
              </w:rPr>
              <w:t>),дезинфицирующими</w:t>
            </w:r>
            <w:proofErr w:type="gramEnd"/>
            <w:r w:rsidRPr="006366E3">
              <w:rPr>
                <w:sz w:val="18"/>
                <w:szCs w:val="18"/>
              </w:rPr>
              <w:t xml:space="preserve"> средствами, растворами цемента, извести,</w:t>
            </w:r>
          </w:p>
          <w:p w:rsidR="00600DAD" w:rsidRPr="009146F2" w:rsidRDefault="00600DAD" w:rsidP="002A42A4">
            <w:pPr>
              <w:rPr>
                <w:sz w:val="20"/>
                <w:szCs w:val="20"/>
              </w:rPr>
            </w:pPr>
            <w:r w:rsidRPr="006366E3">
              <w:rPr>
                <w:sz w:val="18"/>
                <w:szCs w:val="18"/>
              </w:rPr>
              <w:t xml:space="preserve">кислот щелочей, солей, </w:t>
            </w:r>
            <w:proofErr w:type="spellStart"/>
            <w:r w:rsidRPr="006366E3">
              <w:rPr>
                <w:sz w:val="18"/>
                <w:szCs w:val="18"/>
              </w:rPr>
              <w:t>щелочемасляными</w:t>
            </w:r>
            <w:proofErr w:type="spellEnd"/>
            <w:r w:rsidRPr="006366E3">
              <w:rPr>
                <w:sz w:val="18"/>
                <w:szCs w:val="18"/>
              </w:rPr>
              <w:t xml:space="preserve"> эмульсиями и другими рабочими материалами; работы, выполняемые в резиновых перчатках или перчатках из полимерных </w:t>
            </w:r>
            <w:proofErr w:type="gramStart"/>
            <w:r w:rsidRPr="006366E3">
              <w:rPr>
                <w:sz w:val="18"/>
                <w:szCs w:val="18"/>
              </w:rPr>
              <w:t>материалов(</w:t>
            </w:r>
            <w:proofErr w:type="gramEnd"/>
            <w:r w:rsidRPr="006366E3">
              <w:rPr>
                <w:sz w:val="18"/>
                <w:szCs w:val="18"/>
              </w:rPr>
              <w:t>без натуральной</w:t>
            </w:r>
            <w:r w:rsidRPr="009146F2">
              <w:rPr>
                <w:sz w:val="20"/>
                <w:szCs w:val="20"/>
              </w:rPr>
              <w:t xml:space="preserve"> подкладки);негативное влияние окружающей среды  </w:t>
            </w:r>
          </w:p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ЛДО </w:t>
            </w:r>
            <w:r w:rsidRPr="003620EB">
              <w:rPr>
                <w:sz w:val="16"/>
                <w:szCs w:val="16"/>
              </w:rPr>
              <w:t>Медицинские дезинфекторы</w:t>
            </w:r>
          </w:p>
          <w:p w:rsidR="00600DAD" w:rsidRPr="009146F2" w:rsidRDefault="00600DAD" w:rsidP="002A42A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 xml:space="preserve">  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200</w:t>
            </w:r>
          </w:p>
        </w:tc>
      </w:tr>
      <w:tr w:rsidR="00600DAD" w:rsidRPr="0013115E">
        <w:trPr>
          <w:cantSplit/>
          <w:trHeight w:val="2057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733C" w:rsidRDefault="00600DAD" w:rsidP="002A42A4">
            <w:pPr>
              <w:tabs>
                <w:tab w:val="left" w:pos="520"/>
              </w:tabs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Отделения 1-17, Диспансерное отделение 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b/>
                <w:bCs/>
                <w:i/>
                <w:iCs/>
                <w:sz w:val="16"/>
                <w:szCs w:val="16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ЦПРД и П 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Процедурные</w:t>
            </w:r>
            <w:r>
              <w:rPr>
                <w:sz w:val="16"/>
                <w:szCs w:val="16"/>
              </w:rPr>
              <w:t>,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палатные медсестры;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санитарки;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санитарки – буфетчицы;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сестры-хозяйки</w:t>
            </w: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 xml:space="preserve">  100 мл</w:t>
            </w:r>
          </w:p>
        </w:tc>
        <w:tc>
          <w:tcPr>
            <w:tcW w:w="753" w:type="dxa"/>
          </w:tcPr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  <w:r w:rsidRPr="002529A8">
              <w:rPr>
                <w:sz w:val="18"/>
                <w:szCs w:val="18"/>
              </w:rPr>
              <w:t>410</w:t>
            </w:r>
          </w:p>
        </w:tc>
        <w:tc>
          <w:tcPr>
            <w:tcW w:w="1061" w:type="dxa"/>
            <w:gridSpan w:val="2"/>
          </w:tcPr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2529A8" w:rsidRDefault="00600DAD" w:rsidP="002A42A4">
            <w:pPr>
              <w:jc w:val="center"/>
              <w:rPr>
                <w:sz w:val="18"/>
                <w:szCs w:val="18"/>
              </w:rPr>
            </w:pPr>
            <w:r w:rsidRPr="002529A8">
              <w:rPr>
                <w:sz w:val="18"/>
                <w:szCs w:val="18"/>
              </w:rPr>
              <w:t>41000</w:t>
            </w:r>
          </w:p>
        </w:tc>
      </w:tr>
      <w:tr w:rsidR="00600DAD" w:rsidRPr="0013115E">
        <w:trPr>
          <w:cantSplit/>
          <w:trHeight w:val="88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Клинико-диагностическая лаборатория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Врачи КЛД; врач-бактериолог;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фельдшер – лаборанты;</w:t>
            </w:r>
          </w:p>
          <w:p w:rsidR="00600DAD" w:rsidRPr="009146F2" w:rsidRDefault="00600DAD" w:rsidP="002A42A4">
            <w:pPr>
              <w:rPr>
                <w:sz w:val="16"/>
                <w:szCs w:val="16"/>
                <w:u w:val="single"/>
              </w:rPr>
            </w:pPr>
            <w:r w:rsidRPr="0036733C">
              <w:rPr>
                <w:sz w:val="16"/>
                <w:szCs w:val="16"/>
              </w:rPr>
              <w:t>санитарки;</w:t>
            </w: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gridSpan w:val="2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1300</w:t>
            </w:r>
          </w:p>
        </w:tc>
      </w:tr>
      <w:tr w:rsidR="00600DAD" w:rsidRPr="0013115E">
        <w:trPr>
          <w:cantSplit/>
          <w:trHeight w:val="67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Прачечная</w:t>
            </w:r>
          </w:p>
          <w:p w:rsidR="00600DAD" w:rsidRDefault="00600DAD" w:rsidP="002A42A4">
            <w:pPr>
              <w:rPr>
                <w:sz w:val="18"/>
                <w:szCs w:val="18"/>
                <w:u w:val="single"/>
              </w:rPr>
            </w:pPr>
            <w:r w:rsidRPr="0036733C">
              <w:rPr>
                <w:sz w:val="16"/>
                <w:szCs w:val="16"/>
              </w:rPr>
              <w:t xml:space="preserve">машинист по стирке и ремонту спецодежды </w:t>
            </w:r>
          </w:p>
          <w:p w:rsidR="00600DAD" w:rsidRPr="009146F2" w:rsidRDefault="00600DAD" w:rsidP="002A42A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300</w:t>
            </w:r>
          </w:p>
        </w:tc>
      </w:tr>
      <w:tr w:rsidR="00600DAD" w:rsidRPr="0013115E">
        <w:trPr>
          <w:cantSplit/>
          <w:trHeight w:val="82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733C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6733C">
              <w:rPr>
                <w:b/>
                <w:bCs/>
                <w:i/>
                <w:iCs/>
                <w:sz w:val="16"/>
                <w:szCs w:val="16"/>
                <w:u w:val="single"/>
              </w:rPr>
              <w:t>Пищеблок</w:t>
            </w:r>
          </w:p>
          <w:p w:rsidR="00600DAD" w:rsidRPr="0036733C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повара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 xml:space="preserve">кухонные подсобные рабочие </w:t>
            </w: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13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1300</w:t>
            </w:r>
          </w:p>
        </w:tc>
      </w:tr>
      <w:tr w:rsidR="00600DAD" w:rsidRPr="0013115E">
        <w:trPr>
          <w:cantSplit/>
          <w:trHeight w:val="53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Стоматологи-</w:t>
            </w:r>
            <w:proofErr w:type="spell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ческий</w:t>
            </w:r>
            <w:proofErr w:type="spellEnd"/>
            <w:proofErr w:type="gram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кабинет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Врач-стоматолог-терапевт;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Врач-стоматолог хирург;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медицинская сестра</w:t>
            </w: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300</w:t>
            </w:r>
          </w:p>
        </w:tc>
      </w:tr>
      <w:tr w:rsidR="00600DAD" w:rsidRPr="0013115E">
        <w:trPr>
          <w:cantSplit/>
          <w:trHeight w:val="53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20EB" w:rsidRDefault="00600DAD" w:rsidP="002A42A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Рентгенологичес</w:t>
            </w:r>
            <w:proofErr w:type="spell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-кий</w:t>
            </w:r>
            <w:proofErr w:type="gram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кабинет</w:t>
            </w:r>
            <w:r w:rsidRPr="003620EB">
              <w:rPr>
                <w:sz w:val="16"/>
                <w:szCs w:val="16"/>
              </w:rPr>
              <w:t>Рентген</w:t>
            </w:r>
            <w:proofErr w:type="spellEnd"/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  <w:r w:rsidRPr="003620EB">
              <w:rPr>
                <w:sz w:val="16"/>
                <w:szCs w:val="16"/>
              </w:rPr>
              <w:t>лаборант</w:t>
            </w:r>
          </w:p>
          <w:p w:rsidR="00600DAD" w:rsidRPr="003620EB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100</w:t>
            </w:r>
          </w:p>
        </w:tc>
      </w:tr>
      <w:tr w:rsidR="00600DAD" w:rsidRPr="0013115E">
        <w:trPr>
          <w:cantSplit/>
          <w:trHeight w:val="53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4A6DA9" w:rsidRDefault="00600DAD" w:rsidP="002A42A4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A6DA9">
              <w:rPr>
                <w:b/>
                <w:bCs/>
                <w:i/>
                <w:iCs/>
                <w:sz w:val="16"/>
                <w:szCs w:val="16"/>
                <w:u w:val="single"/>
              </w:rPr>
              <w:t>Приемное отделение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врачи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медсестры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санитарки</w:t>
            </w:r>
          </w:p>
          <w:p w:rsidR="00600DAD" w:rsidRPr="0036733C" w:rsidRDefault="00600DAD" w:rsidP="002A42A4">
            <w:pPr>
              <w:tabs>
                <w:tab w:val="left" w:pos="520"/>
              </w:tabs>
              <w:rPr>
                <w:sz w:val="16"/>
                <w:szCs w:val="16"/>
              </w:rPr>
            </w:pPr>
            <w:r w:rsidRPr="0036733C">
              <w:rPr>
                <w:sz w:val="16"/>
                <w:szCs w:val="16"/>
              </w:rPr>
              <w:t>уборщики служебных помещений</w:t>
            </w:r>
          </w:p>
          <w:p w:rsidR="00600DAD" w:rsidRPr="003620EB" w:rsidRDefault="00600DAD" w:rsidP="002A42A4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16</w:t>
            </w:r>
          </w:p>
        </w:tc>
        <w:tc>
          <w:tcPr>
            <w:tcW w:w="1061" w:type="dxa"/>
            <w:gridSpan w:val="2"/>
          </w:tcPr>
          <w:p w:rsidR="00600DAD" w:rsidRPr="007A1A75" w:rsidRDefault="00600DAD" w:rsidP="002A42A4">
            <w:pPr>
              <w:jc w:val="center"/>
              <w:rPr>
                <w:sz w:val="18"/>
                <w:szCs w:val="18"/>
              </w:rPr>
            </w:pPr>
            <w:r w:rsidRPr="007A1A75">
              <w:rPr>
                <w:sz w:val="18"/>
                <w:szCs w:val="18"/>
              </w:rPr>
              <w:t>1600</w:t>
            </w:r>
          </w:p>
        </w:tc>
      </w:tr>
      <w:tr w:rsidR="00600DAD" w:rsidRPr="0013115E">
        <w:trPr>
          <w:cantSplit/>
          <w:trHeight w:val="53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20EB" w:rsidRDefault="00600DAD" w:rsidP="002A42A4">
            <w:pPr>
              <w:rPr>
                <w:sz w:val="16"/>
                <w:szCs w:val="16"/>
              </w:rPr>
            </w:pPr>
            <w:proofErr w:type="spellStart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Стерилиза-ционный</w:t>
            </w:r>
            <w:proofErr w:type="spellEnd"/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кабинет</w:t>
            </w:r>
            <w:r w:rsidRPr="003620EB">
              <w:rPr>
                <w:sz w:val="16"/>
                <w:szCs w:val="16"/>
              </w:rPr>
              <w:t xml:space="preserve"> медсестры</w:t>
            </w: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jc w:val="center"/>
              <w:rPr>
                <w:sz w:val="18"/>
                <w:szCs w:val="18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200</w:t>
            </w:r>
          </w:p>
        </w:tc>
      </w:tr>
      <w:tr w:rsidR="00600DAD" w:rsidRPr="0013115E">
        <w:trPr>
          <w:cantSplit/>
          <w:trHeight w:val="970"/>
        </w:trPr>
        <w:tc>
          <w:tcPr>
            <w:tcW w:w="534" w:type="dxa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</w:tcPr>
          <w:p w:rsidR="00600DAD" w:rsidRPr="009146F2" w:rsidRDefault="00600DAD" w:rsidP="002A42A4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Merge/>
          </w:tcPr>
          <w:p w:rsidR="00600DAD" w:rsidRPr="009146F2" w:rsidRDefault="00600DAD" w:rsidP="002A42A4"/>
        </w:tc>
        <w:tc>
          <w:tcPr>
            <w:tcW w:w="1488" w:type="dxa"/>
            <w:gridSpan w:val="3"/>
          </w:tcPr>
          <w:p w:rsidR="00600DAD" w:rsidRPr="003620EB" w:rsidRDefault="00600DAD" w:rsidP="002A42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620EB">
              <w:rPr>
                <w:b/>
                <w:bCs/>
                <w:i/>
                <w:iCs/>
                <w:sz w:val="16"/>
                <w:szCs w:val="16"/>
                <w:u w:val="single"/>
              </w:rPr>
              <w:t>Хозяйственный отдел</w:t>
            </w:r>
          </w:p>
          <w:p w:rsidR="00600DAD" w:rsidRPr="009146F2" w:rsidRDefault="00600DAD" w:rsidP="002A42A4">
            <w:pPr>
              <w:rPr>
                <w:sz w:val="18"/>
                <w:szCs w:val="18"/>
              </w:rPr>
            </w:pPr>
            <w:r w:rsidRPr="003620EB">
              <w:rPr>
                <w:sz w:val="16"/>
                <w:szCs w:val="16"/>
              </w:rPr>
              <w:t>Электросварщик ручной сварки</w:t>
            </w: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</w:p>
          <w:p w:rsidR="00600DAD" w:rsidRDefault="00600DAD" w:rsidP="002A42A4">
            <w:pPr>
              <w:rPr>
                <w:sz w:val="16"/>
                <w:szCs w:val="16"/>
              </w:rPr>
            </w:pPr>
          </w:p>
          <w:p w:rsidR="00600DAD" w:rsidRPr="009146F2" w:rsidRDefault="00600DAD" w:rsidP="002A42A4">
            <w:pPr>
              <w:rPr>
                <w:sz w:val="16"/>
                <w:szCs w:val="16"/>
              </w:rPr>
            </w:pPr>
            <w:r w:rsidRPr="009146F2">
              <w:rPr>
                <w:sz w:val="18"/>
                <w:szCs w:val="18"/>
              </w:rPr>
              <w:t>100 мл</w:t>
            </w:r>
          </w:p>
        </w:tc>
        <w:tc>
          <w:tcPr>
            <w:tcW w:w="753" w:type="dxa"/>
          </w:tcPr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</w:tcPr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6"/>
                <w:szCs w:val="16"/>
              </w:rPr>
            </w:pPr>
          </w:p>
          <w:p w:rsidR="00600DAD" w:rsidRPr="004066CB" w:rsidRDefault="00600DAD" w:rsidP="002A42A4">
            <w:pPr>
              <w:jc w:val="center"/>
              <w:rPr>
                <w:sz w:val="18"/>
                <w:szCs w:val="18"/>
              </w:rPr>
            </w:pPr>
            <w:r w:rsidRPr="004066CB">
              <w:rPr>
                <w:sz w:val="18"/>
                <w:szCs w:val="18"/>
              </w:rPr>
              <w:t>100</w:t>
            </w:r>
          </w:p>
        </w:tc>
      </w:tr>
      <w:tr w:rsidR="00600DAD" w:rsidRPr="0013115E">
        <w:trPr>
          <w:cantSplit/>
          <w:trHeight w:val="217"/>
        </w:trPr>
        <w:tc>
          <w:tcPr>
            <w:tcW w:w="6821" w:type="dxa"/>
            <w:gridSpan w:val="10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39" w:type="dxa"/>
            <w:gridSpan w:val="2"/>
          </w:tcPr>
          <w:p w:rsidR="00600DAD" w:rsidRPr="009146F2" w:rsidRDefault="00600DAD" w:rsidP="002A42A4">
            <w:pPr>
              <w:rPr>
                <w:b/>
                <w:bCs/>
                <w:sz w:val="18"/>
                <w:szCs w:val="18"/>
              </w:rPr>
            </w:pPr>
            <w:r w:rsidRPr="009146F2">
              <w:rPr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753" w:type="dxa"/>
          </w:tcPr>
          <w:p w:rsidR="00600DAD" w:rsidRPr="002529A8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2529A8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1061" w:type="dxa"/>
            <w:gridSpan w:val="2"/>
          </w:tcPr>
          <w:p w:rsidR="00600DAD" w:rsidRPr="002529A8" w:rsidRDefault="00600DAD" w:rsidP="002A42A4">
            <w:pPr>
              <w:jc w:val="center"/>
              <w:rPr>
                <w:b/>
                <w:bCs/>
                <w:sz w:val="18"/>
                <w:szCs w:val="18"/>
              </w:rPr>
            </w:pPr>
            <w:r w:rsidRPr="002529A8">
              <w:rPr>
                <w:b/>
                <w:bCs/>
                <w:sz w:val="16"/>
                <w:szCs w:val="16"/>
              </w:rPr>
              <w:t>46400</w:t>
            </w:r>
          </w:p>
        </w:tc>
      </w:tr>
    </w:tbl>
    <w:p w:rsidR="00600DAD" w:rsidRDefault="00600DAD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B30250" w:rsidRDefault="00B30250" w:rsidP="002978FD">
      <w:pPr>
        <w:rPr>
          <w:b/>
          <w:bCs/>
        </w:rPr>
      </w:pPr>
    </w:p>
    <w:p w:rsidR="006C2A5A" w:rsidRDefault="006C2A5A" w:rsidP="002978FD">
      <w:pPr>
        <w:rPr>
          <w:b/>
          <w:bCs/>
        </w:rPr>
      </w:pPr>
    </w:p>
    <w:p w:rsidR="006C2A5A" w:rsidRDefault="006C2A5A" w:rsidP="002978FD">
      <w:pPr>
        <w:rPr>
          <w:b/>
          <w:bCs/>
        </w:rPr>
      </w:pPr>
    </w:p>
    <w:p w:rsidR="006C2A5A" w:rsidRDefault="006C2A5A" w:rsidP="002978FD">
      <w:pPr>
        <w:rPr>
          <w:b/>
          <w:bCs/>
        </w:rPr>
      </w:pPr>
    </w:p>
    <w:p w:rsidR="006C2A5A" w:rsidRDefault="006C2A5A" w:rsidP="002978FD">
      <w:pPr>
        <w:rPr>
          <w:b/>
          <w:bCs/>
        </w:rPr>
      </w:pPr>
    </w:p>
    <w:p w:rsidR="006C2A5A" w:rsidRDefault="006C2A5A" w:rsidP="002978FD">
      <w:pPr>
        <w:rPr>
          <w:b/>
          <w:bCs/>
        </w:rPr>
      </w:pPr>
    </w:p>
    <w:p w:rsidR="006C2A5A" w:rsidRDefault="006C2A5A" w:rsidP="002978FD">
      <w:pPr>
        <w:rPr>
          <w:b/>
          <w:bCs/>
        </w:rPr>
      </w:pPr>
    </w:p>
    <w:p w:rsidR="00B30250" w:rsidRDefault="00B30250" w:rsidP="00B30250">
      <w:pPr>
        <w:tabs>
          <w:tab w:val="left" w:pos="1083"/>
        </w:tabs>
        <w:ind w:left="171" w:right="-57"/>
        <w:jc w:val="center"/>
        <w:rPr>
          <w:b/>
        </w:rPr>
      </w:pPr>
    </w:p>
    <w:p w:rsidR="00B30250" w:rsidRPr="003F34D3" w:rsidRDefault="00B30250" w:rsidP="00B30250">
      <w:pPr>
        <w:tabs>
          <w:tab w:val="left" w:pos="1083"/>
        </w:tabs>
        <w:ind w:left="171" w:right="-57"/>
        <w:jc w:val="center"/>
        <w:rPr>
          <w:b/>
        </w:rPr>
      </w:pPr>
      <w:r w:rsidRPr="003F34D3">
        <w:rPr>
          <w:b/>
        </w:rPr>
        <w:lastRenderedPageBreak/>
        <w:t>ЛИСТ СОГЛАСОВАНИЯ</w:t>
      </w:r>
    </w:p>
    <w:p w:rsidR="00B30250" w:rsidRPr="003F34D3" w:rsidRDefault="00B30250" w:rsidP="00B30250">
      <w:pPr>
        <w:tabs>
          <w:tab w:val="left" w:pos="1083"/>
        </w:tabs>
        <w:ind w:left="171" w:right="-57"/>
        <w:jc w:val="center"/>
        <w:rPr>
          <w:b/>
        </w:rPr>
      </w:pPr>
      <w:r w:rsidRPr="003F34D3">
        <w:rPr>
          <w:b/>
        </w:rPr>
        <w:t xml:space="preserve">с </w:t>
      </w:r>
      <w:r>
        <w:rPr>
          <w:b/>
        </w:rPr>
        <w:t>Коллективным договором</w:t>
      </w:r>
    </w:p>
    <w:p w:rsidR="00B30250" w:rsidRPr="003F34D3" w:rsidRDefault="00B30250" w:rsidP="00B30250">
      <w:pPr>
        <w:tabs>
          <w:tab w:val="left" w:pos="1083"/>
        </w:tabs>
        <w:ind w:left="171" w:right="-57"/>
        <w:jc w:val="center"/>
        <w:rPr>
          <w:b/>
        </w:rPr>
      </w:pPr>
      <w:r w:rsidRPr="003F34D3">
        <w:rPr>
          <w:b/>
        </w:rPr>
        <w:t xml:space="preserve"> ГБУ РО «ОКПБ им. Н.Н.Баженова» </w:t>
      </w:r>
      <w:r>
        <w:rPr>
          <w:b/>
        </w:rPr>
        <w:t>от 01.04.2024</w:t>
      </w:r>
      <w:r w:rsidRPr="003F34D3">
        <w:rPr>
          <w:b/>
        </w:rPr>
        <w:t xml:space="preserve"> г.</w:t>
      </w:r>
    </w:p>
    <w:p w:rsidR="00B30250" w:rsidRPr="003F34D3" w:rsidRDefault="00B30250" w:rsidP="00B30250">
      <w:pPr>
        <w:tabs>
          <w:tab w:val="left" w:pos="1083"/>
        </w:tabs>
        <w:ind w:left="171" w:right="-57"/>
        <w:jc w:val="center"/>
        <w:rPr>
          <w:b/>
        </w:rPr>
      </w:pPr>
    </w:p>
    <w:p w:rsidR="00B30250" w:rsidRPr="003F34D3" w:rsidRDefault="00B30250" w:rsidP="00B30250">
      <w:pPr>
        <w:tabs>
          <w:tab w:val="left" w:pos="1083"/>
        </w:tabs>
        <w:ind w:right="-57"/>
        <w:jc w:val="both"/>
        <w:rPr>
          <w:b/>
        </w:rPr>
      </w:pPr>
      <w:r w:rsidRPr="003F34D3">
        <w:rPr>
          <w:b/>
        </w:rPr>
        <w:t xml:space="preserve"> Председатель ППО: </w:t>
      </w:r>
    </w:p>
    <w:p w:rsidR="00B30250" w:rsidRPr="003F34D3" w:rsidRDefault="00B30250" w:rsidP="00B30250">
      <w:pPr>
        <w:tabs>
          <w:tab w:val="left" w:pos="1083"/>
        </w:tabs>
        <w:ind w:right="-57"/>
        <w:jc w:val="both"/>
        <w:rPr>
          <w:b/>
        </w:rPr>
      </w:pPr>
      <w:r w:rsidRPr="003F34D3">
        <w:rPr>
          <w:b/>
        </w:rPr>
        <w:t xml:space="preserve">                                        Макарьева О.В.__________________________________</w:t>
      </w:r>
    </w:p>
    <w:p w:rsidR="00B30250" w:rsidRPr="003F34D3" w:rsidRDefault="00B30250" w:rsidP="00B30250">
      <w:pPr>
        <w:tabs>
          <w:tab w:val="left" w:pos="1083"/>
          <w:tab w:val="left" w:pos="3795"/>
        </w:tabs>
        <w:ind w:left="171" w:right="-57"/>
        <w:jc w:val="both"/>
        <w:rPr>
          <w:b/>
        </w:rPr>
      </w:pPr>
    </w:p>
    <w:p w:rsidR="00B30250" w:rsidRPr="003F34D3" w:rsidRDefault="00B30250" w:rsidP="00B30250">
      <w:pPr>
        <w:tabs>
          <w:tab w:val="left" w:pos="1083"/>
          <w:tab w:val="left" w:pos="3795"/>
        </w:tabs>
        <w:ind w:left="171" w:right="-57"/>
        <w:jc w:val="both"/>
        <w:rPr>
          <w:b/>
        </w:rPr>
      </w:pPr>
      <w:r>
        <w:rPr>
          <w:b/>
        </w:rPr>
        <w:t>Начальник ПЭО:</w:t>
      </w:r>
    </w:p>
    <w:p w:rsidR="00B30250" w:rsidRPr="003F34D3" w:rsidRDefault="00A52368" w:rsidP="00B30250">
      <w:pPr>
        <w:tabs>
          <w:tab w:val="left" w:pos="1083"/>
          <w:tab w:val="left" w:pos="3795"/>
        </w:tabs>
        <w:ind w:left="171" w:right="-57"/>
        <w:jc w:val="both"/>
        <w:rPr>
          <w:b/>
        </w:rPr>
      </w:pPr>
      <w:r>
        <w:rPr>
          <w:b/>
        </w:rPr>
        <w:t xml:space="preserve">                                    </w:t>
      </w:r>
      <w:r w:rsidR="00B30250">
        <w:rPr>
          <w:b/>
        </w:rPr>
        <w:t>Бирюкова Е.Л.</w:t>
      </w:r>
      <w:r w:rsidR="00B30250" w:rsidRPr="003F34D3">
        <w:rPr>
          <w:b/>
        </w:rPr>
        <w:t>_____________________________________</w:t>
      </w:r>
    </w:p>
    <w:p w:rsidR="00B30250" w:rsidRPr="003F34D3" w:rsidRDefault="00B30250" w:rsidP="00B30250">
      <w:pPr>
        <w:tabs>
          <w:tab w:val="left" w:pos="1083"/>
          <w:tab w:val="left" w:pos="3795"/>
        </w:tabs>
        <w:ind w:left="171" w:right="-57"/>
        <w:jc w:val="both"/>
      </w:pPr>
    </w:p>
    <w:p w:rsidR="00B30250" w:rsidRPr="003F34D3" w:rsidRDefault="00B30250" w:rsidP="00B30250">
      <w:pPr>
        <w:jc w:val="both"/>
        <w:rPr>
          <w:b/>
        </w:rPr>
      </w:pPr>
      <w:r w:rsidRPr="003F34D3">
        <w:rPr>
          <w:b/>
        </w:rPr>
        <w:t xml:space="preserve">    Главный бухгалтер:  </w:t>
      </w:r>
    </w:p>
    <w:p w:rsidR="00B30250" w:rsidRPr="003F34D3" w:rsidRDefault="00A52368" w:rsidP="00B30250">
      <w:pPr>
        <w:jc w:val="both"/>
        <w:rPr>
          <w:b/>
        </w:rPr>
      </w:pPr>
      <w:r>
        <w:rPr>
          <w:b/>
        </w:rPr>
        <w:t xml:space="preserve">                                       </w:t>
      </w:r>
      <w:proofErr w:type="spellStart"/>
      <w:r w:rsidR="00B30250">
        <w:rPr>
          <w:b/>
        </w:rPr>
        <w:t>Ласукова</w:t>
      </w:r>
      <w:proofErr w:type="spellEnd"/>
      <w:r w:rsidR="00B30250">
        <w:rPr>
          <w:b/>
        </w:rPr>
        <w:t xml:space="preserve"> И.А</w:t>
      </w:r>
      <w:r w:rsidR="00B30250" w:rsidRPr="003F34D3">
        <w:rPr>
          <w:b/>
        </w:rPr>
        <w:t>.___________________________________</w:t>
      </w:r>
    </w:p>
    <w:p w:rsidR="00B30250" w:rsidRPr="003F34D3" w:rsidRDefault="00B30250" w:rsidP="00B30250">
      <w:pPr>
        <w:tabs>
          <w:tab w:val="left" w:pos="3885"/>
        </w:tabs>
        <w:jc w:val="both"/>
        <w:rPr>
          <w:b/>
        </w:rPr>
      </w:pPr>
    </w:p>
    <w:p w:rsidR="00B30250" w:rsidRPr="003F34D3" w:rsidRDefault="00B30250" w:rsidP="00B30250">
      <w:pPr>
        <w:tabs>
          <w:tab w:val="left" w:pos="3885"/>
        </w:tabs>
        <w:jc w:val="both"/>
        <w:rPr>
          <w:b/>
        </w:rPr>
      </w:pPr>
      <w:r w:rsidRPr="003F34D3">
        <w:rPr>
          <w:b/>
        </w:rPr>
        <w:t xml:space="preserve">  Начальник отдела кадров: </w:t>
      </w:r>
    </w:p>
    <w:p w:rsidR="00B30250" w:rsidRPr="003F34D3" w:rsidRDefault="00B30250" w:rsidP="00B30250">
      <w:pPr>
        <w:tabs>
          <w:tab w:val="left" w:pos="3885"/>
        </w:tabs>
        <w:jc w:val="both"/>
      </w:pPr>
      <w:r w:rsidRPr="003F34D3">
        <w:rPr>
          <w:b/>
        </w:rPr>
        <w:t xml:space="preserve">         </w:t>
      </w:r>
      <w:r w:rsidR="00A52368">
        <w:rPr>
          <w:b/>
        </w:rPr>
        <w:t xml:space="preserve">                              </w:t>
      </w:r>
      <w:r w:rsidRPr="003F34D3">
        <w:rPr>
          <w:b/>
        </w:rPr>
        <w:t>Прохорова С.В</w:t>
      </w:r>
      <w:r w:rsidRPr="003F34D3">
        <w:t>._________________________________</w:t>
      </w:r>
    </w:p>
    <w:p w:rsidR="00B30250" w:rsidRPr="003F34D3" w:rsidRDefault="00B30250" w:rsidP="00B30250">
      <w:pPr>
        <w:tabs>
          <w:tab w:val="left" w:pos="3885"/>
        </w:tabs>
        <w:jc w:val="both"/>
      </w:pPr>
    </w:p>
    <w:p w:rsidR="00B30250" w:rsidRPr="003F34D3" w:rsidRDefault="00B30250" w:rsidP="00B30250">
      <w:pPr>
        <w:tabs>
          <w:tab w:val="left" w:pos="3885"/>
        </w:tabs>
        <w:jc w:val="both"/>
        <w:rPr>
          <w:b/>
        </w:rPr>
      </w:pPr>
      <w:r w:rsidRPr="003F34D3">
        <w:rPr>
          <w:b/>
        </w:rPr>
        <w:t xml:space="preserve">Специалист по охране труда:  </w:t>
      </w:r>
    </w:p>
    <w:p w:rsidR="00B30250" w:rsidRPr="003F34D3" w:rsidRDefault="00A52368" w:rsidP="00B30250">
      <w:pPr>
        <w:tabs>
          <w:tab w:val="left" w:pos="3885"/>
        </w:tabs>
        <w:jc w:val="both"/>
        <w:rPr>
          <w:b/>
        </w:rPr>
      </w:pPr>
      <w:r>
        <w:rPr>
          <w:b/>
        </w:rPr>
        <w:t xml:space="preserve">                                       </w:t>
      </w:r>
      <w:r w:rsidR="00B30250">
        <w:rPr>
          <w:b/>
        </w:rPr>
        <w:t>Баранова Л.А</w:t>
      </w:r>
      <w:r w:rsidR="00B30250" w:rsidRPr="003F34D3">
        <w:rPr>
          <w:b/>
        </w:rPr>
        <w:t>._________________________________</w:t>
      </w:r>
    </w:p>
    <w:p w:rsidR="00B30250" w:rsidRPr="003F34D3" w:rsidRDefault="00B30250" w:rsidP="00B30250">
      <w:pPr>
        <w:tabs>
          <w:tab w:val="left" w:pos="3885"/>
        </w:tabs>
        <w:jc w:val="both"/>
        <w:rPr>
          <w:b/>
        </w:rPr>
      </w:pPr>
    </w:p>
    <w:p w:rsidR="0079495A" w:rsidRPr="0079495A" w:rsidRDefault="00B30250" w:rsidP="0079495A">
      <w:pPr>
        <w:tabs>
          <w:tab w:val="left" w:pos="3885"/>
        </w:tabs>
        <w:jc w:val="both"/>
        <w:rPr>
          <w:b/>
        </w:rPr>
      </w:pPr>
      <w:r w:rsidRPr="003F34D3">
        <w:rPr>
          <w:b/>
        </w:rPr>
        <w:t xml:space="preserve">Юрисконсульт:   </w:t>
      </w:r>
      <w:r w:rsidR="00A52368">
        <w:rPr>
          <w:b/>
        </w:rPr>
        <w:t xml:space="preserve">        </w:t>
      </w:r>
      <w:r>
        <w:rPr>
          <w:b/>
        </w:rPr>
        <w:t>Кондратьева К.А</w:t>
      </w:r>
      <w:r w:rsidR="0079495A">
        <w:rPr>
          <w:b/>
        </w:rPr>
        <w:t>.________________________</w:t>
      </w: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  <w:r>
        <w:rPr>
          <w:b/>
          <w:bCs/>
        </w:rPr>
        <w:t>Прошито, пронумеровано и скреплено</w:t>
      </w:r>
    </w:p>
    <w:p w:rsidR="0079495A" w:rsidRDefault="0079495A" w:rsidP="002978FD">
      <w:pPr>
        <w:rPr>
          <w:b/>
          <w:bCs/>
        </w:rPr>
      </w:pPr>
      <w:proofErr w:type="spellStart"/>
      <w:r>
        <w:rPr>
          <w:b/>
          <w:bCs/>
        </w:rPr>
        <w:t>печатью_____листов</w:t>
      </w:r>
      <w:proofErr w:type="spellEnd"/>
    </w:p>
    <w:p w:rsidR="0079495A" w:rsidRDefault="0079495A" w:rsidP="002978FD">
      <w:pPr>
        <w:rPr>
          <w:b/>
          <w:bCs/>
        </w:rPr>
      </w:pPr>
      <w:r>
        <w:rPr>
          <w:b/>
          <w:bCs/>
        </w:rPr>
        <w:t>Главный врач _____________С.В. Нагибина</w:t>
      </w: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2978FD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  <w:r>
        <w:rPr>
          <w:b/>
          <w:bCs/>
        </w:rPr>
        <w:t>Прошито, пронумеровано и скреплено</w:t>
      </w:r>
    </w:p>
    <w:p w:rsidR="0079495A" w:rsidRDefault="0079495A" w:rsidP="0079495A">
      <w:pPr>
        <w:rPr>
          <w:b/>
          <w:bCs/>
        </w:rPr>
      </w:pPr>
      <w:proofErr w:type="spellStart"/>
      <w:r>
        <w:rPr>
          <w:b/>
          <w:bCs/>
        </w:rPr>
        <w:t>печатью_____листов</w:t>
      </w:r>
      <w:proofErr w:type="spellEnd"/>
    </w:p>
    <w:p w:rsidR="0079495A" w:rsidRDefault="0079495A" w:rsidP="0079495A">
      <w:pPr>
        <w:rPr>
          <w:b/>
          <w:bCs/>
        </w:rPr>
      </w:pPr>
      <w:r>
        <w:rPr>
          <w:b/>
          <w:bCs/>
        </w:rPr>
        <w:t>Главный врач _____________С.В. Нагибина</w:t>
      </w:r>
    </w:p>
    <w:p w:rsidR="0079495A" w:rsidRDefault="0079495A" w:rsidP="0079495A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</w:p>
    <w:p w:rsidR="0079495A" w:rsidRDefault="0079495A" w:rsidP="0079495A">
      <w:pPr>
        <w:rPr>
          <w:b/>
          <w:bCs/>
        </w:rPr>
      </w:pPr>
      <w:r>
        <w:rPr>
          <w:b/>
          <w:bCs/>
        </w:rPr>
        <w:t>Прошито, пронумеровано и скреплено</w:t>
      </w:r>
    </w:p>
    <w:p w:rsidR="0079495A" w:rsidRDefault="0079495A" w:rsidP="0079495A">
      <w:pPr>
        <w:rPr>
          <w:b/>
          <w:bCs/>
        </w:rPr>
      </w:pPr>
      <w:proofErr w:type="spellStart"/>
      <w:r>
        <w:rPr>
          <w:b/>
          <w:bCs/>
        </w:rPr>
        <w:t>печатью_____листов</w:t>
      </w:r>
      <w:proofErr w:type="spellEnd"/>
    </w:p>
    <w:p w:rsidR="0079495A" w:rsidRDefault="0079495A" w:rsidP="0079495A">
      <w:pPr>
        <w:rPr>
          <w:b/>
          <w:bCs/>
        </w:rPr>
      </w:pPr>
      <w:r>
        <w:rPr>
          <w:b/>
          <w:bCs/>
        </w:rPr>
        <w:t>Главный врач _____________С.В. Нагибина</w:t>
      </w:r>
    </w:p>
    <w:p w:rsidR="0079495A" w:rsidRPr="009146F2" w:rsidRDefault="0079495A" w:rsidP="002978FD">
      <w:pPr>
        <w:rPr>
          <w:b/>
          <w:bCs/>
        </w:rPr>
      </w:pPr>
    </w:p>
    <w:sectPr w:rsidR="0079495A" w:rsidRPr="009146F2" w:rsidSect="003F1F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9EE278"/>
    <w:lvl w:ilvl="0">
      <w:numFmt w:val="decimal"/>
      <w:lvlText w:val="*"/>
      <w:lvlJc w:val="left"/>
    </w:lvl>
  </w:abstractNum>
  <w:abstractNum w:abstractNumId="1" w15:restartNumberingAfterBreak="0">
    <w:nsid w:val="00417691"/>
    <w:multiLevelType w:val="multilevel"/>
    <w:tmpl w:val="474696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23E2D27"/>
    <w:multiLevelType w:val="hybridMultilevel"/>
    <w:tmpl w:val="23FCEC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94711"/>
    <w:multiLevelType w:val="multilevel"/>
    <w:tmpl w:val="43F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B281F9D"/>
    <w:multiLevelType w:val="multilevel"/>
    <w:tmpl w:val="11C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4094836"/>
    <w:multiLevelType w:val="multilevel"/>
    <w:tmpl w:val="513495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141F0B40"/>
    <w:multiLevelType w:val="multilevel"/>
    <w:tmpl w:val="7402F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1340E2"/>
    <w:multiLevelType w:val="hybridMultilevel"/>
    <w:tmpl w:val="7DD6F1B0"/>
    <w:lvl w:ilvl="0" w:tplc="B7B89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46740C"/>
    <w:multiLevelType w:val="hybridMultilevel"/>
    <w:tmpl w:val="FEE64E6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915"/>
    <w:multiLevelType w:val="hybridMultilevel"/>
    <w:tmpl w:val="18442E7E"/>
    <w:lvl w:ilvl="0" w:tplc="04B63988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11A7B"/>
    <w:multiLevelType w:val="multilevel"/>
    <w:tmpl w:val="30C2F4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  <w:b w:val="0"/>
        <w:bCs w:val="0"/>
      </w:rPr>
    </w:lvl>
  </w:abstractNum>
  <w:abstractNum w:abstractNumId="11" w15:restartNumberingAfterBreak="0">
    <w:nsid w:val="2AE55968"/>
    <w:multiLevelType w:val="hybridMultilevel"/>
    <w:tmpl w:val="DC1A64DA"/>
    <w:lvl w:ilvl="0" w:tplc="522A7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8264D5"/>
    <w:multiLevelType w:val="multilevel"/>
    <w:tmpl w:val="51B29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BB1E56"/>
    <w:multiLevelType w:val="multilevel"/>
    <w:tmpl w:val="F402A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6"/>
      <w:numFmt w:val="decimal"/>
      <w:lvlText w:val="%1.%2"/>
      <w:lvlJc w:val="left"/>
      <w:pPr>
        <w:tabs>
          <w:tab w:val="num" w:pos="240"/>
        </w:tabs>
        <w:ind w:left="2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hint="default"/>
        <w:b w:val="0"/>
        <w:bCs w:val="0"/>
      </w:rPr>
    </w:lvl>
  </w:abstractNum>
  <w:abstractNum w:abstractNumId="14" w15:restartNumberingAfterBreak="0">
    <w:nsid w:val="3B38006C"/>
    <w:multiLevelType w:val="multilevel"/>
    <w:tmpl w:val="D298BA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b w:val="0"/>
        <w:bCs w:val="0"/>
      </w:rPr>
    </w:lvl>
  </w:abstractNum>
  <w:abstractNum w:abstractNumId="15" w15:restartNumberingAfterBreak="0">
    <w:nsid w:val="46D5105B"/>
    <w:multiLevelType w:val="multilevel"/>
    <w:tmpl w:val="67E8C6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b w:val="0"/>
        <w:bCs w:val="0"/>
      </w:rPr>
    </w:lvl>
  </w:abstractNum>
  <w:abstractNum w:abstractNumId="16" w15:restartNumberingAfterBreak="0">
    <w:nsid w:val="4B344452"/>
    <w:multiLevelType w:val="hybridMultilevel"/>
    <w:tmpl w:val="3FD0A1B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AA0232"/>
    <w:multiLevelType w:val="hybridMultilevel"/>
    <w:tmpl w:val="D618DA78"/>
    <w:lvl w:ilvl="0" w:tplc="30A485E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34195A"/>
    <w:multiLevelType w:val="multilevel"/>
    <w:tmpl w:val="C1C420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6C21E56"/>
    <w:multiLevelType w:val="multilevel"/>
    <w:tmpl w:val="48CE96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C656840"/>
    <w:multiLevelType w:val="hybridMultilevel"/>
    <w:tmpl w:val="C3E01E1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7423B"/>
    <w:multiLevelType w:val="multilevel"/>
    <w:tmpl w:val="084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D855485"/>
    <w:multiLevelType w:val="multilevel"/>
    <w:tmpl w:val="DD5A6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EF44422"/>
    <w:multiLevelType w:val="hybridMultilevel"/>
    <w:tmpl w:val="1E7E2306"/>
    <w:lvl w:ilvl="0" w:tplc="290C204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FC5338F"/>
    <w:multiLevelType w:val="multilevel"/>
    <w:tmpl w:val="C1C420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7B053393"/>
    <w:multiLevelType w:val="hybridMultilevel"/>
    <w:tmpl w:val="E05471D4"/>
    <w:lvl w:ilvl="0" w:tplc="B7B89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25"/>
  </w:num>
  <w:num w:numId="5">
    <w:abstractNumId w:val="7"/>
  </w:num>
  <w:num w:numId="6">
    <w:abstractNumId w:val="8"/>
  </w:num>
  <w:num w:numId="7">
    <w:abstractNumId w:val="12"/>
  </w:num>
  <w:num w:numId="8">
    <w:abstractNumId w:val="24"/>
  </w:num>
  <w:num w:numId="9">
    <w:abstractNumId w:val="16"/>
  </w:num>
  <w:num w:numId="10">
    <w:abstractNumId w:val="22"/>
  </w:num>
  <w:num w:numId="11">
    <w:abstractNumId w:val="20"/>
  </w:num>
  <w:num w:numId="12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7"/>
  </w:num>
  <w:num w:numId="15">
    <w:abstractNumId w:val="5"/>
  </w:num>
  <w:num w:numId="16">
    <w:abstractNumId w:val="6"/>
  </w:num>
  <w:num w:numId="17">
    <w:abstractNumId w:val="19"/>
  </w:num>
  <w:num w:numId="18">
    <w:abstractNumId w:val="14"/>
  </w:num>
  <w:num w:numId="19">
    <w:abstractNumId w:val="10"/>
  </w:num>
  <w:num w:numId="20">
    <w:abstractNumId w:val="15"/>
  </w:num>
  <w:num w:numId="21">
    <w:abstractNumId w:val="13"/>
  </w:num>
  <w:num w:numId="22">
    <w:abstractNumId w:val="4"/>
  </w:num>
  <w:num w:numId="23">
    <w:abstractNumId w:val="21"/>
  </w:num>
  <w:num w:numId="24">
    <w:abstractNumId w:val="18"/>
  </w:num>
  <w:num w:numId="25">
    <w:abstractNumId w:val="1"/>
  </w:num>
  <w:num w:numId="2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7A"/>
    <w:rsid w:val="000146BA"/>
    <w:rsid w:val="00034919"/>
    <w:rsid w:val="00035E6D"/>
    <w:rsid w:val="000406B0"/>
    <w:rsid w:val="00047A69"/>
    <w:rsid w:val="00053813"/>
    <w:rsid w:val="00057464"/>
    <w:rsid w:val="00063239"/>
    <w:rsid w:val="00086F0F"/>
    <w:rsid w:val="00096687"/>
    <w:rsid w:val="00097158"/>
    <w:rsid w:val="000B57EB"/>
    <w:rsid w:val="000C12CE"/>
    <w:rsid w:val="000C1700"/>
    <w:rsid w:val="000C1C2D"/>
    <w:rsid w:val="000C366E"/>
    <w:rsid w:val="000C620B"/>
    <w:rsid w:val="000C7722"/>
    <w:rsid w:val="000D727A"/>
    <w:rsid w:val="000E7FC5"/>
    <w:rsid w:val="000F4E7E"/>
    <w:rsid w:val="00110CDB"/>
    <w:rsid w:val="001170B8"/>
    <w:rsid w:val="00125959"/>
    <w:rsid w:val="00125A5D"/>
    <w:rsid w:val="0013025D"/>
    <w:rsid w:val="0013115E"/>
    <w:rsid w:val="001346C3"/>
    <w:rsid w:val="001517AE"/>
    <w:rsid w:val="00156CFB"/>
    <w:rsid w:val="00165BB1"/>
    <w:rsid w:val="00171C46"/>
    <w:rsid w:val="00174BD2"/>
    <w:rsid w:val="00175A6F"/>
    <w:rsid w:val="0017785C"/>
    <w:rsid w:val="00186DC1"/>
    <w:rsid w:val="00190240"/>
    <w:rsid w:val="001A332B"/>
    <w:rsid w:val="001B24ED"/>
    <w:rsid w:val="001C0467"/>
    <w:rsid w:val="001C4C42"/>
    <w:rsid w:val="001C7444"/>
    <w:rsid w:val="001C756A"/>
    <w:rsid w:val="001D004F"/>
    <w:rsid w:val="001E6173"/>
    <w:rsid w:val="001F06FA"/>
    <w:rsid w:val="001F2AB2"/>
    <w:rsid w:val="00210102"/>
    <w:rsid w:val="00211EE0"/>
    <w:rsid w:val="00211F83"/>
    <w:rsid w:val="00215365"/>
    <w:rsid w:val="00223310"/>
    <w:rsid w:val="00241675"/>
    <w:rsid w:val="002529A8"/>
    <w:rsid w:val="00253F2B"/>
    <w:rsid w:val="002613D7"/>
    <w:rsid w:val="00262CD0"/>
    <w:rsid w:val="0027201D"/>
    <w:rsid w:val="00295521"/>
    <w:rsid w:val="002978FD"/>
    <w:rsid w:val="002A42A4"/>
    <w:rsid w:val="002A70BC"/>
    <w:rsid w:val="002B0949"/>
    <w:rsid w:val="002B0F17"/>
    <w:rsid w:val="002C5965"/>
    <w:rsid w:val="002D2FD9"/>
    <w:rsid w:val="002D61FF"/>
    <w:rsid w:val="002E0733"/>
    <w:rsid w:val="002E28E5"/>
    <w:rsid w:val="002F3F5A"/>
    <w:rsid w:val="002F607F"/>
    <w:rsid w:val="00300EAC"/>
    <w:rsid w:val="00302BCC"/>
    <w:rsid w:val="00304BE2"/>
    <w:rsid w:val="00307101"/>
    <w:rsid w:val="00323919"/>
    <w:rsid w:val="0032688E"/>
    <w:rsid w:val="00327B49"/>
    <w:rsid w:val="003300CC"/>
    <w:rsid w:val="00343D72"/>
    <w:rsid w:val="00343EC0"/>
    <w:rsid w:val="00351871"/>
    <w:rsid w:val="00352F63"/>
    <w:rsid w:val="003620EB"/>
    <w:rsid w:val="0036733C"/>
    <w:rsid w:val="00367F61"/>
    <w:rsid w:val="003705FB"/>
    <w:rsid w:val="00373F88"/>
    <w:rsid w:val="003768C2"/>
    <w:rsid w:val="0038205E"/>
    <w:rsid w:val="003835D7"/>
    <w:rsid w:val="003861EF"/>
    <w:rsid w:val="00394B99"/>
    <w:rsid w:val="00397670"/>
    <w:rsid w:val="003A3385"/>
    <w:rsid w:val="003A74CB"/>
    <w:rsid w:val="003B3FF7"/>
    <w:rsid w:val="003B632A"/>
    <w:rsid w:val="003C6888"/>
    <w:rsid w:val="003F1FE4"/>
    <w:rsid w:val="003F20B5"/>
    <w:rsid w:val="003F358C"/>
    <w:rsid w:val="003F3EC1"/>
    <w:rsid w:val="003F5317"/>
    <w:rsid w:val="004066CB"/>
    <w:rsid w:val="00412D61"/>
    <w:rsid w:val="00414111"/>
    <w:rsid w:val="00414163"/>
    <w:rsid w:val="00416EB6"/>
    <w:rsid w:val="00423DD7"/>
    <w:rsid w:val="004319D8"/>
    <w:rsid w:val="00437B95"/>
    <w:rsid w:val="004459B6"/>
    <w:rsid w:val="0044692A"/>
    <w:rsid w:val="00452883"/>
    <w:rsid w:val="0045496C"/>
    <w:rsid w:val="00466862"/>
    <w:rsid w:val="00467788"/>
    <w:rsid w:val="00474E1C"/>
    <w:rsid w:val="00486647"/>
    <w:rsid w:val="00490D42"/>
    <w:rsid w:val="004A04B0"/>
    <w:rsid w:val="004A3177"/>
    <w:rsid w:val="004A613D"/>
    <w:rsid w:val="004A6DA9"/>
    <w:rsid w:val="004B076E"/>
    <w:rsid w:val="004B5639"/>
    <w:rsid w:val="004C0F09"/>
    <w:rsid w:val="004C6152"/>
    <w:rsid w:val="004D4182"/>
    <w:rsid w:val="004E39E0"/>
    <w:rsid w:val="004F2682"/>
    <w:rsid w:val="004F6C0F"/>
    <w:rsid w:val="004F7733"/>
    <w:rsid w:val="0050655F"/>
    <w:rsid w:val="005074E7"/>
    <w:rsid w:val="0050764B"/>
    <w:rsid w:val="00514613"/>
    <w:rsid w:val="005146AA"/>
    <w:rsid w:val="00515CFB"/>
    <w:rsid w:val="00516154"/>
    <w:rsid w:val="00516F9E"/>
    <w:rsid w:val="0051781A"/>
    <w:rsid w:val="00530EA8"/>
    <w:rsid w:val="00540572"/>
    <w:rsid w:val="00544070"/>
    <w:rsid w:val="00545574"/>
    <w:rsid w:val="00547CAC"/>
    <w:rsid w:val="00552629"/>
    <w:rsid w:val="005608D4"/>
    <w:rsid w:val="005635A2"/>
    <w:rsid w:val="00567A52"/>
    <w:rsid w:val="00572841"/>
    <w:rsid w:val="00573735"/>
    <w:rsid w:val="0058017D"/>
    <w:rsid w:val="00581053"/>
    <w:rsid w:val="00581D7F"/>
    <w:rsid w:val="005941D1"/>
    <w:rsid w:val="005B331E"/>
    <w:rsid w:val="005B5ECB"/>
    <w:rsid w:val="005C315F"/>
    <w:rsid w:val="005C60B2"/>
    <w:rsid w:val="005D4370"/>
    <w:rsid w:val="005E1587"/>
    <w:rsid w:val="005E52B0"/>
    <w:rsid w:val="005E7462"/>
    <w:rsid w:val="005F058E"/>
    <w:rsid w:val="005F58EF"/>
    <w:rsid w:val="005F6218"/>
    <w:rsid w:val="005F64A2"/>
    <w:rsid w:val="00600DAD"/>
    <w:rsid w:val="0060330A"/>
    <w:rsid w:val="00603930"/>
    <w:rsid w:val="006050B2"/>
    <w:rsid w:val="006055D6"/>
    <w:rsid w:val="0061003B"/>
    <w:rsid w:val="00616072"/>
    <w:rsid w:val="00617173"/>
    <w:rsid w:val="006256CA"/>
    <w:rsid w:val="00630A1F"/>
    <w:rsid w:val="006366E3"/>
    <w:rsid w:val="00637FEB"/>
    <w:rsid w:val="0064472D"/>
    <w:rsid w:val="006544CD"/>
    <w:rsid w:val="00670233"/>
    <w:rsid w:val="006743C3"/>
    <w:rsid w:val="006803EF"/>
    <w:rsid w:val="00680C7B"/>
    <w:rsid w:val="0069006C"/>
    <w:rsid w:val="0069405B"/>
    <w:rsid w:val="00694B1C"/>
    <w:rsid w:val="00695274"/>
    <w:rsid w:val="006B1769"/>
    <w:rsid w:val="006C0B46"/>
    <w:rsid w:val="006C2A5A"/>
    <w:rsid w:val="006D18C5"/>
    <w:rsid w:val="006D2EE7"/>
    <w:rsid w:val="006E2590"/>
    <w:rsid w:val="006E3949"/>
    <w:rsid w:val="006E5292"/>
    <w:rsid w:val="006E57E6"/>
    <w:rsid w:val="006E777C"/>
    <w:rsid w:val="006F0376"/>
    <w:rsid w:val="006F750D"/>
    <w:rsid w:val="00701C44"/>
    <w:rsid w:val="0070604E"/>
    <w:rsid w:val="007163F0"/>
    <w:rsid w:val="007166AA"/>
    <w:rsid w:val="007254BC"/>
    <w:rsid w:val="00733007"/>
    <w:rsid w:val="007374D6"/>
    <w:rsid w:val="0074504B"/>
    <w:rsid w:val="0075205B"/>
    <w:rsid w:val="007605D8"/>
    <w:rsid w:val="00761FBD"/>
    <w:rsid w:val="00764F08"/>
    <w:rsid w:val="00770AD5"/>
    <w:rsid w:val="00776E55"/>
    <w:rsid w:val="00776E83"/>
    <w:rsid w:val="007861AD"/>
    <w:rsid w:val="0079255E"/>
    <w:rsid w:val="00793024"/>
    <w:rsid w:val="0079495A"/>
    <w:rsid w:val="00796B63"/>
    <w:rsid w:val="007976C2"/>
    <w:rsid w:val="007A1A75"/>
    <w:rsid w:val="007A3839"/>
    <w:rsid w:val="007A608A"/>
    <w:rsid w:val="007B1786"/>
    <w:rsid w:val="007D31FC"/>
    <w:rsid w:val="007D43CC"/>
    <w:rsid w:val="007D59ED"/>
    <w:rsid w:val="007E3BD0"/>
    <w:rsid w:val="007E42D8"/>
    <w:rsid w:val="007F18BF"/>
    <w:rsid w:val="007F1C3B"/>
    <w:rsid w:val="00802EDD"/>
    <w:rsid w:val="00807487"/>
    <w:rsid w:val="008257E1"/>
    <w:rsid w:val="00835CB7"/>
    <w:rsid w:val="00837899"/>
    <w:rsid w:val="00837F9A"/>
    <w:rsid w:val="0084362F"/>
    <w:rsid w:val="00843DD1"/>
    <w:rsid w:val="00860CE2"/>
    <w:rsid w:val="00872E8F"/>
    <w:rsid w:val="00881D25"/>
    <w:rsid w:val="008A4612"/>
    <w:rsid w:val="008A5BA4"/>
    <w:rsid w:val="008B2023"/>
    <w:rsid w:val="008C038B"/>
    <w:rsid w:val="008D227B"/>
    <w:rsid w:val="008E393D"/>
    <w:rsid w:val="008E7677"/>
    <w:rsid w:val="008F18E2"/>
    <w:rsid w:val="008F3149"/>
    <w:rsid w:val="008F478E"/>
    <w:rsid w:val="008F7783"/>
    <w:rsid w:val="009146F2"/>
    <w:rsid w:val="0092139E"/>
    <w:rsid w:val="00927301"/>
    <w:rsid w:val="0093367B"/>
    <w:rsid w:val="00937B71"/>
    <w:rsid w:val="0096567B"/>
    <w:rsid w:val="00970F04"/>
    <w:rsid w:val="00972AD8"/>
    <w:rsid w:val="00974503"/>
    <w:rsid w:val="00977F33"/>
    <w:rsid w:val="0098170D"/>
    <w:rsid w:val="00981916"/>
    <w:rsid w:val="00986953"/>
    <w:rsid w:val="00987C84"/>
    <w:rsid w:val="009B6682"/>
    <w:rsid w:val="009C5880"/>
    <w:rsid w:val="009C658F"/>
    <w:rsid w:val="009C74A1"/>
    <w:rsid w:val="009D71D0"/>
    <w:rsid w:val="009E5B4E"/>
    <w:rsid w:val="009F1255"/>
    <w:rsid w:val="009F1B2F"/>
    <w:rsid w:val="00A01B93"/>
    <w:rsid w:val="00A1752C"/>
    <w:rsid w:val="00A2191B"/>
    <w:rsid w:val="00A22CC4"/>
    <w:rsid w:val="00A267F8"/>
    <w:rsid w:val="00A321BE"/>
    <w:rsid w:val="00A34E13"/>
    <w:rsid w:val="00A43ADB"/>
    <w:rsid w:val="00A52368"/>
    <w:rsid w:val="00A53D79"/>
    <w:rsid w:val="00A7079B"/>
    <w:rsid w:val="00A87129"/>
    <w:rsid w:val="00A9715C"/>
    <w:rsid w:val="00AA4331"/>
    <w:rsid w:val="00AB748D"/>
    <w:rsid w:val="00AC44A4"/>
    <w:rsid w:val="00AD41AF"/>
    <w:rsid w:val="00AE7175"/>
    <w:rsid w:val="00AE719D"/>
    <w:rsid w:val="00AF06B9"/>
    <w:rsid w:val="00AF25EB"/>
    <w:rsid w:val="00AF678E"/>
    <w:rsid w:val="00B00ACA"/>
    <w:rsid w:val="00B01221"/>
    <w:rsid w:val="00B0550E"/>
    <w:rsid w:val="00B21451"/>
    <w:rsid w:val="00B27AE7"/>
    <w:rsid w:val="00B30042"/>
    <w:rsid w:val="00B30250"/>
    <w:rsid w:val="00B308DE"/>
    <w:rsid w:val="00B32B41"/>
    <w:rsid w:val="00B3596C"/>
    <w:rsid w:val="00B411E3"/>
    <w:rsid w:val="00B46DB4"/>
    <w:rsid w:val="00B532FC"/>
    <w:rsid w:val="00B61442"/>
    <w:rsid w:val="00B6164D"/>
    <w:rsid w:val="00B65D26"/>
    <w:rsid w:val="00B71871"/>
    <w:rsid w:val="00B83FDC"/>
    <w:rsid w:val="00B849ED"/>
    <w:rsid w:val="00B87F19"/>
    <w:rsid w:val="00B9418F"/>
    <w:rsid w:val="00B9670C"/>
    <w:rsid w:val="00B97F32"/>
    <w:rsid w:val="00BA7291"/>
    <w:rsid w:val="00BB21A3"/>
    <w:rsid w:val="00BB2F94"/>
    <w:rsid w:val="00BB3DE1"/>
    <w:rsid w:val="00BB5DE0"/>
    <w:rsid w:val="00BC1E54"/>
    <w:rsid w:val="00BC42C0"/>
    <w:rsid w:val="00BC74C4"/>
    <w:rsid w:val="00BD3977"/>
    <w:rsid w:val="00BD6534"/>
    <w:rsid w:val="00BE3E48"/>
    <w:rsid w:val="00BF4C30"/>
    <w:rsid w:val="00BF515B"/>
    <w:rsid w:val="00BF70FD"/>
    <w:rsid w:val="00C2151C"/>
    <w:rsid w:val="00C21751"/>
    <w:rsid w:val="00C21AF9"/>
    <w:rsid w:val="00C32800"/>
    <w:rsid w:val="00C34BCE"/>
    <w:rsid w:val="00C35047"/>
    <w:rsid w:val="00C3541C"/>
    <w:rsid w:val="00C44F4B"/>
    <w:rsid w:val="00C45285"/>
    <w:rsid w:val="00C46907"/>
    <w:rsid w:val="00C560D6"/>
    <w:rsid w:val="00C56C17"/>
    <w:rsid w:val="00C579C9"/>
    <w:rsid w:val="00C63F80"/>
    <w:rsid w:val="00C71BCC"/>
    <w:rsid w:val="00C76EF4"/>
    <w:rsid w:val="00C87F2E"/>
    <w:rsid w:val="00C96FEE"/>
    <w:rsid w:val="00C97D66"/>
    <w:rsid w:val="00CA7909"/>
    <w:rsid w:val="00CB35D3"/>
    <w:rsid w:val="00CC6155"/>
    <w:rsid w:val="00CD056B"/>
    <w:rsid w:val="00CE219C"/>
    <w:rsid w:val="00CF10D7"/>
    <w:rsid w:val="00CF2616"/>
    <w:rsid w:val="00CF34CE"/>
    <w:rsid w:val="00CF6110"/>
    <w:rsid w:val="00D07D1C"/>
    <w:rsid w:val="00D15A42"/>
    <w:rsid w:val="00D16CE1"/>
    <w:rsid w:val="00D223BE"/>
    <w:rsid w:val="00D33D92"/>
    <w:rsid w:val="00D34EE9"/>
    <w:rsid w:val="00D41520"/>
    <w:rsid w:val="00D45C84"/>
    <w:rsid w:val="00D53660"/>
    <w:rsid w:val="00D54527"/>
    <w:rsid w:val="00D570DE"/>
    <w:rsid w:val="00D66678"/>
    <w:rsid w:val="00D671AF"/>
    <w:rsid w:val="00D73497"/>
    <w:rsid w:val="00D92B52"/>
    <w:rsid w:val="00D94E3D"/>
    <w:rsid w:val="00D9701C"/>
    <w:rsid w:val="00DB05DB"/>
    <w:rsid w:val="00DB2267"/>
    <w:rsid w:val="00DB53E0"/>
    <w:rsid w:val="00DB69A5"/>
    <w:rsid w:val="00DC1D85"/>
    <w:rsid w:val="00DC1FEE"/>
    <w:rsid w:val="00DC794A"/>
    <w:rsid w:val="00DD240D"/>
    <w:rsid w:val="00DD5515"/>
    <w:rsid w:val="00DE0446"/>
    <w:rsid w:val="00DE13FB"/>
    <w:rsid w:val="00DF2249"/>
    <w:rsid w:val="00DF4A6A"/>
    <w:rsid w:val="00DF4FA5"/>
    <w:rsid w:val="00DF64B1"/>
    <w:rsid w:val="00E135B6"/>
    <w:rsid w:val="00E1391D"/>
    <w:rsid w:val="00E14CD7"/>
    <w:rsid w:val="00E15003"/>
    <w:rsid w:val="00E16192"/>
    <w:rsid w:val="00E16719"/>
    <w:rsid w:val="00E256CB"/>
    <w:rsid w:val="00E314A0"/>
    <w:rsid w:val="00E509D4"/>
    <w:rsid w:val="00E71947"/>
    <w:rsid w:val="00E7500B"/>
    <w:rsid w:val="00E828A5"/>
    <w:rsid w:val="00EA5BC2"/>
    <w:rsid w:val="00EB2E46"/>
    <w:rsid w:val="00EC19AD"/>
    <w:rsid w:val="00EC2E1A"/>
    <w:rsid w:val="00EC4688"/>
    <w:rsid w:val="00ED1665"/>
    <w:rsid w:val="00F23693"/>
    <w:rsid w:val="00F245ED"/>
    <w:rsid w:val="00F2505F"/>
    <w:rsid w:val="00F326E3"/>
    <w:rsid w:val="00F35038"/>
    <w:rsid w:val="00F41709"/>
    <w:rsid w:val="00F50B75"/>
    <w:rsid w:val="00F57C32"/>
    <w:rsid w:val="00F61B91"/>
    <w:rsid w:val="00F66DEA"/>
    <w:rsid w:val="00F7584E"/>
    <w:rsid w:val="00F771AF"/>
    <w:rsid w:val="00F775DE"/>
    <w:rsid w:val="00F9283B"/>
    <w:rsid w:val="00F92D8A"/>
    <w:rsid w:val="00FA16D9"/>
    <w:rsid w:val="00FB2D99"/>
    <w:rsid w:val="00FC38CF"/>
    <w:rsid w:val="00FC3AD1"/>
    <w:rsid w:val="00FC4198"/>
    <w:rsid w:val="00FC5933"/>
    <w:rsid w:val="00FD0F68"/>
    <w:rsid w:val="00FE20A9"/>
    <w:rsid w:val="00FE25D8"/>
    <w:rsid w:val="00FF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9FD65"/>
  <w15:docId w15:val="{360E9E4F-814C-4116-A7FC-340851F0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6F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9146F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46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46F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146F2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46F2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635A2"/>
    <w:pPr>
      <w:ind w:left="720"/>
    </w:pPr>
  </w:style>
  <w:style w:type="paragraph" w:styleId="a4">
    <w:name w:val="Balloon Text"/>
    <w:basedOn w:val="a"/>
    <w:link w:val="a5"/>
    <w:uiPriority w:val="99"/>
    <w:semiHidden/>
    <w:rsid w:val="002153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1536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B00ACA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9146F2"/>
    <w:pPr>
      <w:tabs>
        <w:tab w:val="left" w:pos="5157"/>
      </w:tabs>
    </w:pPr>
    <w:rPr>
      <w:b/>
      <w:bCs/>
      <w:sz w:val="22"/>
      <w:szCs w:val="22"/>
    </w:rPr>
  </w:style>
  <w:style w:type="character" w:customStyle="1" w:styleId="a8">
    <w:name w:val="Основной текст Знак"/>
    <w:link w:val="a7"/>
    <w:uiPriority w:val="99"/>
    <w:locked/>
    <w:rsid w:val="00914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1391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C44A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Title"/>
    <w:basedOn w:val="a"/>
    <w:link w:val="ac"/>
    <w:uiPriority w:val="99"/>
    <w:qFormat/>
    <w:rsid w:val="00B0550E"/>
    <w:pPr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link w:val="ab"/>
    <w:uiPriority w:val="99"/>
    <w:locked/>
    <w:rsid w:val="00B0550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99"/>
    <w:rsid w:val="00B0550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B055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Гипертекстовая ссылка"/>
    <w:uiPriority w:val="99"/>
    <w:rsid w:val="00414163"/>
    <w:rPr>
      <w:color w:val="auto"/>
    </w:rPr>
  </w:style>
  <w:style w:type="paragraph" w:customStyle="1" w:styleId="msonormalcxspmiddle">
    <w:name w:val="msonormalcxspmiddle"/>
    <w:basedOn w:val="a"/>
    <w:uiPriority w:val="99"/>
    <w:rsid w:val="00BA7291"/>
    <w:pPr>
      <w:spacing w:before="100" w:beforeAutospacing="1" w:after="100" w:afterAutospacing="1"/>
    </w:pPr>
  </w:style>
  <w:style w:type="character" w:styleId="af">
    <w:name w:val="Hyperlink"/>
    <w:uiPriority w:val="99"/>
    <w:semiHidden/>
    <w:rsid w:val="00974503"/>
    <w:rPr>
      <w:color w:val="0000FF"/>
      <w:u w:val="single"/>
    </w:rPr>
  </w:style>
  <w:style w:type="character" w:styleId="af0">
    <w:name w:val="Emphasis"/>
    <w:uiPriority w:val="99"/>
    <w:qFormat/>
    <w:rsid w:val="00E256CB"/>
    <w:rPr>
      <w:i/>
      <w:iCs/>
    </w:rPr>
  </w:style>
  <w:style w:type="paragraph" w:customStyle="1" w:styleId="headertext">
    <w:name w:val="headertext"/>
    <w:basedOn w:val="a"/>
    <w:uiPriority w:val="99"/>
    <w:rsid w:val="007A383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4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46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91967.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91967.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549D-79CA-4191-945C-307645A2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39</Pages>
  <Words>12715</Words>
  <Characters>72480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Darth Wader</cp:lastModifiedBy>
  <cp:revision>129</cp:revision>
  <cp:lastPrinted>2024-04-03T05:47:00Z</cp:lastPrinted>
  <dcterms:created xsi:type="dcterms:W3CDTF">2024-03-18T11:30:00Z</dcterms:created>
  <dcterms:modified xsi:type="dcterms:W3CDTF">2025-03-05T10:55:00Z</dcterms:modified>
</cp:coreProperties>
</file>